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6C" w:rsidRPr="00165E6C" w:rsidRDefault="00165E6C" w:rsidP="00165E6C">
      <w:pPr>
        <w:keepNext/>
        <w:keepLines/>
        <w:spacing w:before="240" w:after="60"/>
        <w:jc w:val="center"/>
        <w:outlineLvl w:val="0"/>
        <w:rPr>
          <w:rFonts w:ascii="Cambria" w:eastAsia="Times New Roman" w:hAnsi="Cambria"/>
          <w:b/>
          <w:bCs/>
          <w:color w:val="000000"/>
          <w:sz w:val="28"/>
          <w:szCs w:val="28"/>
        </w:rPr>
      </w:pPr>
      <w:bookmarkStart w:id="0" w:name="_Toc396370854"/>
      <w:bookmarkStart w:id="1" w:name="_GoBack"/>
      <w:bookmarkEnd w:id="1"/>
      <w:r w:rsidRPr="00165E6C">
        <w:rPr>
          <w:rFonts w:ascii="Cambria" w:eastAsia="Times New Roman" w:hAnsi="Cambria"/>
          <w:b/>
          <w:bCs/>
          <w:color w:val="000000"/>
          <w:sz w:val="28"/>
          <w:szCs w:val="28"/>
        </w:rPr>
        <w:t>Interner Evaluationsbogen für die sonderpädagogischen Förderpläne der Friedrich-Elvers-Schule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20"/>
        <w:gridCol w:w="994"/>
        <w:gridCol w:w="1055"/>
        <w:gridCol w:w="1036"/>
        <w:gridCol w:w="1051"/>
        <w:gridCol w:w="972"/>
      </w:tblGrid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1C2F962C" wp14:editId="68A0E03C">
                  <wp:extent cx="209550" cy="180975"/>
                  <wp:effectExtent l="0" t="0" r="0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 xml:space="preserve">Der Förderplan stellt die Entwicklung des Kindes dar. </w:t>
            </w:r>
          </w:p>
        </w:tc>
      </w:tr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1569E215" wp14:editId="1A12FCB3">
                  <wp:extent cx="209550" cy="18097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 xml:space="preserve">Der Förderplan ist nicht älter als ein Jahr. </w:t>
            </w:r>
          </w:p>
        </w:tc>
      </w:tr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noProof/>
                <w:color w:val="000000"/>
                <w:lang w:eastAsia="de-DE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52E853F9" wp14:editId="35EA4D1A">
                  <wp:extent cx="209550" cy="18097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Der Förderplan wurde bei einer Klassenkonferenz vorgestellt.</w:t>
            </w:r>
          </w:p>
        </w:tc>
      </w:tr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noProof/>
                <w:color w:val="000000"/>
                <w:lang w:eastAsia="de-DE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67AA04F3" wp14:editId="008CCF80">
                  <wp:extent cx="209550" cy="18097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Der Förderplan benennt Förder-/Entwicklungszeiträume.</w:t>
            </w:r>
          </w:p>
        </w:tc>
      </w:tr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noProof/>
                <w:color w:val="000000"/>
                <w:lang w:eastAsia="de-DE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29CA6878" wp14:editId="551690D8">
                  <wp:extent cx="209550" cy="1809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In dem Förderplan werden Fördervorschläge gemacht?</w:t>
            </w:r>
          </w:p>
        </w:tc>
      </w:tr>
      <w:tr w:rsidR="00165E6C" w:rsidRPr="003C25E3" w:rsidTr="006C35DE">
        <w:tc>
          <w:tcPr>
            <w:tcW w:w="66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noProof/>
                <w:color w:val="000000"/>
                <w:lang w:eastAsia="de-DE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 wp14:anchorId="24F52954" wp14:editId="6C3F508F">
                  <wp:extent cx="209550" cy="180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Der Förderplan stellt Bezüge zu den gültigen Lehrplänen dar.</w:t>
            </w:r>
          </w:p>
        </w:tc>
      </w:tr>
      <w:tr w:rsidR="00165E6C" w:rsidRPr="003C25E3" w:rsidTr="006C35DE">
        <w:tc>
          <w:tcPr>
            <w:tcW w:w="9060" w:type="dxa"/>
            <w:gridSpan w:val="7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vMerge w:val="restart"/>
            <w:shd w:val="clear" w:color="auto" w:fill="auto"/>
          </w:tcPr>
          <w:p w:rsidR="00165E6C" w:rsidRPr="003C25E3" w:rsidRDefault="005A363F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570A2" wp14:editId="4A5EB6C4">
                      <wp:simplePos x="0" y="0"/>
                      <wp:positionH relativeFrom="column">
                        <wp:posOffset>1511299</wp:posOffset>
                      </wp:positionH>
                      <wp:positionV relativeFrom="paragraph">
                        <wp:posOffset>1101090</wp:posOffset>
                      </wp:positionV>
                      <wp:extent cx="1289685" cy="589915"/>
                      <wp:effectExtent l="235585" t="0" r="260350" b="1270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8013658">
                                <a:off x="0" y="0"/>
                                <a:ext cx="128968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5E6C" w:rsidRPr="000F399B" w:rsidRDefault="00165E6C" w:rsidP="00165E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F399B">
                                    <w:rPr>
                                      <w:b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Ziele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57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119pt;margin-top:86.7pt;width:101.55pt;height:46.45pt;rotation:-39172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" filled="f" stroked="f">
                      <v:path arrowok="t"/>
                      <v:textbox>
                        <w:txbxContent>
                          <w:p w:rsidR="00165E6C" w:rsidRPr="000F399B" w:rsidRDefault="00165E6C" w:rsidP="00165E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399B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Ziele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069FF37C" wp14:editId="414C8209">
                  <wp:extent cx="2428875" cy="170234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_Logo_ne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98" cy="170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 w:rsidRPr="003C25E3">
              <w:rPr>
                <w:color w:val="000000"/>
                <w:sz w:val="48"/>
                <w:szCs w:val="48"/>
              </w:rPr>
              <w:t>S</w:t>
            </w:r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 w:rsidRPr="003C25E3">
              <w:rPr>
                <w:color w:val="000000"/>
                <w:sz w:val="48"/>
                <w:szCs w:val="48"/>
              </w:rPr>
              <w:t>M</w:t>
            </w:r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 w:rsidRPr="003C25E3">
              <w:rPr>
                <w:color w:val="000000"/>
                <w:sz w:val="48"/>
                <w:szCs w:val="48"/>
              </w:rPr>
              <w:t>A</w:t>
            </w:r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 w:rsidRPr="003C25E3">
              <w:rPr>
                <w:color w:val="000000"/>
                <w:sz w:val="48"/>
                <w:szCs w:val="48"/>
              </w:rPr>
              <w:t>R</w:t>
            </w:r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48"/>
                <w:szCs w:val="48"/>
              </w:rPr>
            </w:pPr>
            <w:r w:rsidRPr="003C25E3">
              <w:rPr>
                <w:color w:val="000000"/>
                <w:sz w:val="48"/>
                <w:szCs w:val="48"/>
              </w:rPr>
              <w:t>T</w:t>
            </w: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vMerge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20"/>
                <w:szCs w:val="20"/>
              </w:rPr>
            </w:pPr>
            <w:r w:rsidRPr="003C25E3">
              <w:rPr>
                <w:color w:val="000000"/>
                <w:sz w:val="20"/>
                <w:szCs w:val="20"/>
              </w:rPr>
              <w:t xml:space="preserve">Spezifisch / </w:t>
            </w:r>
            <w:proofErr w:type="spellStart"/>
            <w:r w:rsidRPr="003C25E3">
              <w:rPr>
                <w:color w:val="000000"/>
                <w:sz w:val="20"/>
                <w:szCs w:val="20"/>
              </w:rPr>
              <w:t>specific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20"/>
                <w:szCs w:val="20"/>
              </w:rPr>
            </w:pPr>
            <w:r w:rsidRPr="003C25E3">
              <w:rPr>
                <w:color w:val="000000"/>
                <w:sz w:val="20"/>
                <w:szCs w:val="20"/>
              </w:rPr>
              <w:t xml:space="preserve">Messbar / </w:t>
            </w:r>
            <w:proofErr w:type="spellStart"/>
            <w:r w:rsidRPr="003C25E3">
              <w:rPr>
                <w:color w:val="000000"/>
                <w:sz w:val="18"/>
                <w:szCs w:val="18"/>
              </w:rPr>
              <w:t>measurable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20"/>
                <w:szCs w:val="20"/>
              </w:rPr>
            </w:pPr>
            <w:r w:rsidRPr="003C25E3">
              <w:rPr>
                <w:color w:val="000000"/>
                <w:sz w:val="20"/>
                <w:szCs w:val="20"/>
              </w:rPr>
              <w:t xml:space="preserve">Akzeptiert / </w:t>
            </w:r>
            <w:proofErr w:type="spellStart"/>
            <w:r w:rsidRPr="003C25E3">
              <w:rPr>
                <w:color w:val="000000"/>
                <w:sz w:val="20"/>
                <w:szCs w:val="20"/>
              </w:rPr>
              <w:t>accepted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20"/>
                <w:szCs w:val="20"/>
              </w:rPr>
            </w:pPr>
            <w:r w:rsidRPr="003C25E3">
              <w:rPr>
                <w:color w:val="000000"/>
                <w:sz w:val="20"/>
                <w:szCs w:val="20"/>
              </w:rPr>
              <w:t xml:space="preserve">Realistisch / </w:t>
            </w:r>
            <w:proofErr w:type="spellStart"/>
            <w:r w:rsidRPr="003C25E3">
              <w:rPr>
                <w:color w:val="000000"/>
                <w:sz w:val="20"/>
                <w:szCs w:val="20"/>
              </w:rPr>
              <w:t>realistic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  <w:sz w:val="18"/>
                <w:szCs w:val="18"/>
              </w:rPr>
            </w:pPr>
            <w:r w:rsidRPr="003C25E3">
              <w:rPr>
                <w:color w:val="000000"/>
                <w:sz w:val="18"/>
                <w:szCs w:val="18"/>
              </w:rPr>
              <w:t xml:space="preserve">Terminiert / </w:t>
            </w:r>
            <w:proofErr w:type="spellStart"/>
            <w:r w:rsidRPr="003C25E3">
              <w:rPr>
                <w:color w:val="000000"/>
                <w:sz w:val="20"/>
                <w:szCs w:val="20"/>
              </w:rPr>
              <w:t>timely</w:t>
            </w:r>
            <w:proofErr w:type="spellEnd"/>
            <w:r w:rsidRPr="003C25E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1.</w:t>
            </w: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2.</w:t>
            </w: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3.</w:t>
            </w: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</w:tr>
      <w:tr w:rsidR="00165E6C" w:rsidRPr="003C25E3" w:rsidTr="006C35DE">
        <w:trPr>
          <w:trHeight w:val="1343"/>
        </w:trPr>
        <w:tc>
          <w:tcPr>
            <w:tcW w:w="3678" w:type="dxa"/>
            <w:gridSpan w:val="2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  <w:r w:rsidRPr="003C25E3">
              <w:rPr>
                <w:color w:val="000000"/>
              </w:rPr>
              <w:t>4.</w:t>
            </w: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65E6C" w:rsidRPr="003C25E3" w:rsidRDefault="00165E6C" w:rsidP="006C35DE">
            <w:pPr>
              <w:spacing w:before="240" w:after="60" w:line="240" w:lineRule="auto"/>
              <w:rPr>
                <w:color w:val="000000"/>
              </w:rPr>
            </w:pPr>
          </w:p>
        </w:tc>
      </w:tr>
    </w:tbl>
    <w:p w:rsidR="00165E6C" w:rsidRPr="003C25E3" w:rsidRDefault="00165E6C" w:rsidP="00165E6C">
      <w:pPr>
        <w:spacing w:before="240" w:after="60"/>
        <w:rPr>
          <w:color w:val="000000"/>
        </w:rPr>
      </w:pPr>
    </w:p>
    <w:p w:rsidR="00F459D4" w:rsidRDefault="00F459D4"/>
    <w:sectPr w:rsidR="00F45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C"/>
    <w:rsid w:val="000F399B"/>
    <w:rsid w:val="00165E6C"/>
    <w:rsid w:val="00191EE2"/>
    <w:rsid w:val="005A363F"/>
    <w:rsid w:val="00D769DF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A9B0-3752-4925-A37E-10B917D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E6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Friedemann</dc:creator>
  <cp:lastModifiedBy>Friedemann.Kern</cp:lastModifiedBy>
  <cp:revision>2</cp:revision>
  <cp:lastPrinted>2020-02-27T11:08:00Z</cp:lastPrinted>
  <dcterms:created xsi:type="dcterms:W3CDTF">2020-02-27T11:19:00Z</dcterms:created>
  <dcterms:modified xsi:type="dcterms:W3CDTF">2020-02-27T11:19:00Z</dcterms:modified>
</cp:coreProperties>
</file>