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ook w:val="04A0" w:firstRow="1" w:lastRow="0" w:firstColumn="1" w:lastColumn="0" w:noHBand="0" w:noVBand="1"/>
      </w:tblPr>
      <w:tblGrid>
        <w:gridCol w:w="4606"/>
        <w:gridCol w:w="4606"/>
      </w:tblGrid>
      <w:tr w:rsidR="00AF2BC0" w14:paraId="029D105C" w14:textId="77777777" w:rsidTr="00AF2BC0">
        <w:trPr>
          <w:jc w:val="center"/>
        </w:trPr>
        <w:tc>
          <w:tcPr>
            <w:tcW w:w="4606" w:type="dxa"/>
            <w:tcBorders>
              <w:top w:val="nil"/>
              <w:left w:val="nil"/>
              <w:bottom w:val="nil"/>
              <w:right w:val="nil"/>
            </w:tcBorders>
          </w:tcPr>
          <w:p w14:paraId="047BB8D7" w14:textId="77777777" w:rsidR="00AF2BC0" w:rsidRPr="008060BB" w:rsidRDefault="00AF2BC0" w:rsidP="007B5B68">
            <w:pPr>
              <w:keepNext/>
              <w:jc w:val="center"/>
              <w:outlineLvl w:val="1"/>
              <w:rPr>
                <w:bCs/>
              </w:rPr>
            </w:pPr>
            <w:r w:rsidRPr="008060BB">
              <w:rPr>
                <w:b/>
                <w:sz w:val="36"/>
              </w:rPr>
              <w:t xml:space="preserve">Friedrich-Elvers-Schule </w:t>
            </w:r>
            <w:r w:rsidRPr="008060BB">
              <w:rPr>
                <w:b/>
                <w:sz w:val="36"/>
              </w:rPr>
              <w:br/>
            </w:r>
          </w:p>
          <w:p w14:paraId="196EC515" w14:textId="77777777" w:rsidR="00AF2BC0" w:rsidRPr="008060BB" w:rsidRDefault="00AF2BC0" w:rsidP="007B5B68">
            <w:pPr>
              <w:keepNext/>
              <w:jc w:val="center"/>
              <w:outlineLvl w:val="0"/>
              <w:rPr>
                <w:b/>
                <w:bCs/>
                <w:sz w:val="18"/>
              </w:rPr>
            </w:pPr>
            <w:r w:rsidRPr="008060BB">
              <w:rPr>
                <w:b/>
                <w:sz w:val="18"/>
              </w:rPr>
              <w:t>Förderzentrum Heide</w:t>
            </w:r>
          </w:p>
          <w:p w14:paraId="498B85B6" w14:textId="77777777" w:rsidR="00AF2BC0" w:rsidRPr="008060BB" w:rsidRDefault="00AF2BC0" w:rsidP="007B5B68">
            <w:pPr>
              <w:keepNext/>
              <w:jc w:val="center"/>
              <w:outlineLvl w:val="0"/>
              <w:rPr>
                <w:b/>
                <w:bCs/>
                <w:sz w:val="18"/>
              </w:rPr>
            </w:pPr>
            <w:r w:rsidRPr="008060BB">
              <w:rPr>
                <w:b/>
                <w:sz w:val="18"/>
              </w:rPr>
              <w:t>mit dem Förderschwerpunkt Lernen</w:t>
            </w:r>
          </w:p>
          <w:p w14:paraId="089571D7" w14:textId="77777777" w:rsidR="00AF2BC0" w:rsidRPr="008060BB" w:rsidRDefault="00AF2BC0" w:rsidP="007B5B68">
            <w:pPr>
              <w:keepNext/>
              <w:jc w:val="center"/>
              <w:outlineLvl w:val="0"/>
              <w:rPr>
                <w:b/>
                <w:bCs/>
                <w:sz w:val="18"/>
              </w:rPr>
            </w:pPr>
            <w:r w:rsidRPr="008060BB">
              <w:rPr>
                <w:b/>
                <w:sz w:val="18"/>
              </w:rPr>
              <w:t>E U R O P A S C H U L E</w:t>
            </w:r>
          </w:p>
          <w:p w14:paraId="683CFF2C" w14:textId="77777777" w:rsidR="00AF2BC0" w:rsidRPr="008060BB" w:rsidRDefault="00AF2BC0" w:rsidP="007B5B68">
            <w:pPr>
              <w:tabs>
                <w:tab w:val="left" w:pos="708"/>
                <w:tab w:val="center" w:pos="4536"/>
                <w:tab w:val="right" w:pos="9072"/>
              </w:tabs>
              <w:jc w:val="center"/>
              <w:rPr>
                <w:sz w:val="16"/>
              </w:rPr>
            </w:pPr>
            <w:r w:rsidRPr="008060BB">
              <w:rPr>
                <w:sz w:val="16"/>
              </w:rPr>
              <w:t>Standorte in Lunden, Wesselburen, Tellingstedt, Hennstedt</w:t>
            </w:r>
          </w:p>
          <w:p w14:paraId="0716326D" w14:textId="77777777" w:rsidR="00AF2BC0" w:rsidRDefault="00AF2BC0" w:rsidP="007B5B68"/>
        </w:tc>
        <w:tc>
          <w:tcPr>
            <w:tcW w:w="4606" w:type="dxa"/>
            <w:tcBorders>
              <w:top w:val="nil"/>
              <w:left w:val="nil"/>
              <w:bottom w:val="nil"/>
              <w:right w:val="nil"/>
            </w:tcBorders>
          </w:tcPr>
          <w:p w14:paraId="7999213D" w14:textId="77777777" w:rsidR="00AF2BC0" w:rsidRDefault="00AF2BC0" w:rsidP="007B5B68">
            <w:pPr>
              <w:jc w:val="center"/>
            </w:pPr>
            <w:r>
              <w:rPr>
                <w:noProof/>
                <w:lang w:eastAsia="de-DE"/>
              </w:rPr>
              <w:drawing>
                <wp:inline distT="0" distB="0" distL="0" distR="0" wp14:anchorId="51C882B7" wp14:editId="144B8365">
                  <wp:extent cx="1288325" cy="1143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 Logo Heide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9562" cy="1170714"/>
                          </a:xfrm>
                          <a:prstGeom prst="rect">
                            <a:avLst/>
                          </a:prstGeom>
                        </pic:spPr>
                      </pic:pic>
                    </a:graphicData>
                  </a:graphic>
                </wp:inline>
              </w:drawing>
            </w:r>
          </w:p>
        </w:tc>
      </w:tr>
    </w:tbl>
    <w:p w14:paraId="485AAAAB" w14:textId="68166C35" w:rsidR="0033489E" w:rsidRDefault="00F377B9" w:rsidP="00334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Schutz</w:t>
      </w:r>
      <w:r w:rsidR="0033489E" w:rsidRPr="0033489E">
        <w:rPr>
          <w:rFonts w:ascii="Times New Roman" w:eastAsia="Times New Roman" w:hAnsi="Times New Roman" w:cs="Times New Roman"/>
          <w:b/>
          <w:bCs/>
          <w:kern w:val="36"/>
          <w:sz w:val="48"/>
          <w:szCs w:val="48"/>
          <w:lang w:eastAsia="de-DE"/>
        </w:rPr>
        <w:t>konzept der Friedrich-Elvers-Schule</w:t>
      </w:r>
    </w:p>
    <w:tbl>
      <w:tblPr>
        <w:tblW w:w="0" w:type="auto"/>
        <w:tblCellSpacing w:w="0" w:type="dxa"/>
        <w:tblCellMar>
          <w:left w:w="0" w:type="dxa"/>
          <w:right w:w="0" w:type="dxa"/>
        </w:tblCellMar>
        <w:tblLook w:val="04A0" w:firstRow="1" w:lastRow="0" w:firstColumn="1" w:lastColumn="0" w:noHBand="0" w:noVBand="1"/>
      </w:tblPr>
      <w:tblGrid>
        <w:gridCol w:w="9062"/>
      </w:tblGrid>
      <w:tr w:rsidR="00297167" w:rsidRPr="00297167" w14:paraId="41B7CF1E" w14:textId="77777777" w:rsidTr="00297167">
        <w:trPr>
          <w:trHeight w:val="2698"/>
          <w:tblCellSpacing w:w="0" w:type="dxa"/>
        </w:trPr>
        <w:tc>
          <w:tcPr>
            <w:tcW w:w="9062" w:type="dxa"/>
            <w:shd w:val="clear" w:color="auto" w:fill="FFFFFF"/>
            <w:tcMar>
              <w:top w:w="0" w:type="dxa"/>
              <w:left w:w="108" w:type="dxa"/>
              <w:bottom w:w="0" w:type="dxa"/>
              <w:right w:w="108" w:type="dxa"/>
            </w:tcMar>
            <w:hideMark/>
          </w:tcPr>
          <w:p w14:paraId="114CE2B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Beteiligte:</w:t>
            </w:r>
          </w:p>
          <w:p w14:paraId="4DA2E9E3" w14:textId="77777777" w:rsidR="00297167" w:rsidRPr="00297167" w:rsidRDefault="00297167" w:rsidP="002971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7167">
              <w:rPr>
                <w:rFonts w:ascii="Arial" w:eastAsia="Times New Roman" w:hAnsi="Arial" w:cs="Arial"/>
                <w:b/>
                <w:bCs/>
                <w:sz w:val="36"/>
                <w:szCs w:val="36"/>
                <w:lang w:eastAsia="de-DE"/>
              </w:rPr>
              <w:t>Schutzkonzept</w:t>
            </w:r>
          </w:p>
          <w:p w14:paraId="7DF38E0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Inhalt:</w:t>
            </w:r>
          </w:p>
          <w:p w14:paraId="039C268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1. Leitbild</w:t>
            </w:r>
          </w:p>
          <w:p w14:paraId="187E618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2. Interventionsplan</w:t>
            </w:r>
          </w:p>
          <w:p w14:paraId="437168F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3. Kooperation</w:t>
            </w:r>
          </w:p>
          <w:p w14:paraId="70D59B0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4. Personalverantwortung</w:t>
            </w:r>
          </w:p>
          <w:p w14:paraId="4DA97C0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5. Fortbildung</w:t>
            </w:r>
          </w:p>
          <w:p w14:paraId="7A08687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6. Verhaltenskodex (in der Entwicklung)</w:t>
            </w:r>
          </w:p>
          <w:p w14:paraId="2F9C9F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7. Partizipation (in der Entwicklung)</w:t>
            </w:r>
          </w:p>
          <w:p w14:paraId="269E19A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lastRenderedPageBreak/>
              <w:t>8. Präventionsangebote (in der Entwicklung)</w:t>
            </w:r>
          </w:p>
          <w:p w14:paraId="1A4B06D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shd w:val="clear" w:color="auto" w:fill="FFFFFF"/>
                <w:lang w:eastAsia="de-DE"/>
              </w:rPr>
              <w:t>9. Ansprechstellen und Beschwerdestrukturen (in der Entwicklung)</w:t>
            </w:r>
          </w:p>
          <w:p w14:paraId="4B51500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977D6B1" w14:textId="77777777" w:rsidR="00297167" w:rsidRPr="00297167" w:rsidRDefault="00297167" w:rsidP="002971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7167">
              <w:rPr>
                <w:rFonts w:ascii="Arial" w:eastAsia="Times New Roman" w:hAnsi="Arial" w:cs="Arial"/>
                <w:b/>
                <w:bCs/>
                <w:sz w:val="36"/>
                <w:szCs w:val="36"/>
                <w:lang w:eastAsia="de-DE"/>
              </w:rPr>
              <w:t>1. Leitbild</w:t>
            </w:r>
          </w:p>
          <w:p w14:paraId="5573F5F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Für die Friedrich-Elvers-Schule hat der Schutz von Kindern und Jugendlichen hohe Priorität. Das Förderzentrum versteht sich als Anwalt für Kinder und Jugendliche, die aufgrund langwieriger oder auch kurzzeitig auftretender Lernprobleme aller Art ohne Hilfe nicht den schulischen Anforderungen der Regelschulen entsprechen können. Dabei geht es den Lehrkräften vorrangig darum, diesen Kindern und Jugendlichen, die aufgrund ihrer intellektuellen, sozialen und emotionalen Beeinträchtigung benachteiligt sind, Handlungsmuster und Strategien zu vermitteln, die ihnen eine Chance geben, ihr Leben weitgehend eigenverantwortlich, selbstständig und zufrieden zu gestalten.</w:t>
            </w:r>
          </w:p>
          <w:p w14:paraId="5CB0621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Schülerinnen und Schüler, die in oder von den Lehrkräften der Friedrich-Elvers-Schule betreut werden, haben ein Recht auf geschützte Orte, in denen sie sich angenommen fühlen und sicher sind.</w:t>
            </w:r>
          </w:p>
          <w:p w14:paraId="75AF15B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Die Verantwortung für den Schutz dieser Schülerinnen und Schüler liegt bei den </w:t>
            </w:r>
            <w:proofErr w:type="gramStart"/>
            <w:r w:rsidRPr="00297167">
              <w:rPr>
                <w:rFonts w:ascii="Arial" w:eastAsia="Times New Roman" w:hAnsi="Arial" w:cs="Arial"/>
                <w:sz w:val="24"/>
                <w:szCs w:val="24"/>
                <w:lang w:eastAsia="de-DE"/>
              </w:rPr>
              <w:t>Lehrkräften,  Mitarbeitern</w:t>
            </w:r>
            <w:proofErr w:type="gramEnd"/>
            <w:r w:rsidRPr="00297167">
              <w:rPr>
                <w:rFonts w:ascii="Arial" w:eastAsia="Times New Roman" w:hAnsi="Arial" w:cs="Arial"/>
                <w:sz w:val="24"/>
                <w:szCs w:val="24"/>
                <w:lang w:eastAsia="de-DE"/>
              </w:rPr>
              <w:t xml:space="preserve"> und Eltern und Erziehungsberechtigten. Ein verantwortungsvoller Umgang bedeutet einen reflektierten Umgang mit dem Kinder- und Jugendschutz und unterstreicht die besondere Verantwortung der Lehrkräfte, </w:t>
            </w:r>
            <w:proofErr w:type="spellStart"/>
            <w:r w:rsidRPr="00297167">
              <w:rPr>
                <w:rFonts w:ascii="Arial" w:eastAsia="Times New Roman" w:hAnsi="Arial" w:cs="Arial"/>
                <w:sz w:val="24"/>
                <w:szCs w:val="24"/>
                <w:lang w:eastAsia="de-DE"/>
              </w:rPr>
              <w:t>MitarbeiterIn</w:t>
            </w:r>
            <w:proofErr w:type="spellEnd"/>
            <w:r w:rsidRPr="00297167">
              <w:rPr>
                <w:rFonts w:ascii="Arial" w:eastAsia="Times New Roman" w:hAnsi="Arial" w:cs="Arial"/>
                <w:sz w:val="24"/>
                <w:szCs w:val="24"/>
                <w:lang w:eastAsia="de-DE"/>
              </w:rPr>
              <w:t xml:space="preserve">, Eltern und Erziehungsberechtigten. Der verantwortungsvolle Umgang findet Ausdruck in der Selbstverpflichtungserklärung für die Arbeit an der Friedrich-Elvers-Schule, die jeder </w:t>
            </w:r>
            <w:proofErr w:type="spellStart"/>
            <w:r w:rsidRPr="00297167">
              <w:rPr>
                <w:rFonts w:ascii="Arial" w:eastAsia="Times New Roman" w:hAnsi="Arial" w:cs="Arial"/>
                <w:sz w:val="24"/>
                <w:szCs w:val="24"/>
                <w:lang w:eastAsia="de-DE"/>
              </w:rPr>
              <w:t>MitarbeiterIn</w:t>
            </w:r>
            <w:proofErr w:type="spellEnd"/>
            <w:r w:rsidRPr="00297167">
              <w:rPr>
                <w:rFonts w:ascii="Arial" w:eastAsia="Times New Roman" w:hAnsi="Arial" w:cs="Arial"/>
                <w:sz w:val="24"/>
                <w:szCs w:val="24"/>
                <w:lang w:eastAsia="de-DE"/>
              </w:rPr>
              <w:t xml:space="preserve"> unterzeichnet.                                            </w:t>
            </w:r>
          </w:p>
          <w:p w14:paraId="58E2059F" w14:textId="77777777" w:rsidR="00297167" w:rsidRPr="00297167" w:rsidRDefault="00297167" w:rsidP="00297167">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Siehe Anlage 1</w:t>
            </w:r>
          </w:p>
          <w:p w14:paraId="71FE784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Selbstverpflichtungserklärung für die Arbeit an der Friedrich-Elvers-Schule. </w:t>
            </w:r>
          </w:p>
          <w:p w14:paraId="4A5A367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Für die Friedrich-Elvers-Schule hat Kinder- und Jugendschutz eine hohe Priorität. Schüler und Schülerinnen, die in unserer Schule beschult werden haben ein Recht auf geschützte Orte, in denen sie sich angenommen fühlen und sicher sind. Die Verantwortung für den Schutz unserer Schüler und Schülerinnen liegt bei den Lehrkräften, Mitarbeitern und Eltern und Erziehungsberechtigten. Diese sind zu einem reflektierten Umgang </w:t>
            </w:r>
            <w:proofErr w:type="gramStart"/>
            <w:r w:rsidRPr="00297167">
              <w:rPr>
                <w:rFonts w:ascii="Arial" w:eastAsia="Times New Roman" w:hAnsi="Arial" w:cs="Arial"/>
                <w:sz w:val="24"/>
                <w:szCs w:val="24"/>
                <w:lang w:eastAsia="de-DE"/>
              </w:rPr>
              <w:t>mit Kinder</w:t>
            </w:r>
            <w:proofErr w:type="gramEnd"/>
            <w:r w:rsidRPr="00297167">
              <w:rPr>
                <w:rFonts w:ascii="Arial" w:eastAsia="Times New Roman" w:hAnsi="Arial" w:cs="Arial"/>
                <w:sz w:val="24"/>
                <w:szCs w:val="24"/>
                <w:lang w:eastAsia="de-DE"/>
              </w:rPr>
              <w:t xml:space="preserve"> und Jugendschutz verpflichtet.</w:t>
            </w:r>
          </w:p>
          <w:p w14:paraId="01E8E72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Als Lehrkraft bzw. MitarbeiterInnen oder </w:t>
            </w:r>
            <w:proofErr w:type="spellStart"/>
            <w:r w:rsidRPr="00297167">
              <w:rPr>
                <w:rFonts w:ascii="Arial" w:eastAsia="Times New Roman" w:hAnsi="Arial" w:cs="Arial"/>
                <w:sz w:val="24"/>
                <w:szCs w:val="24"/>
                <w:lang w:eastAsia="de-DE"/>
              </w:rPr>
              <w:t>MitarbeiterIn</w:t>
            </w:r>
            <w:proofErr w:type="spellEnd"/>
            <w:r w:rsidRPr="00297167">
              <w:rPr>
                <w:rFonts w:ascii="Arial" w:eastAsia="Times New Roman" w:hAnsi="Arial" w:cs="Arial"/>
                <w:sz w:val="24"/>
                <w:szCs w:val="24"/>
                <w:lang w:eastAsia="de-DE"/>
              </w:rPr>
              <w:t xml:space="preserve"> der Friedrich-Elvers-Schule erkläre ich:</w:t>
            </w:r>
          </w:p>
          <w:p w14:paraId="5EF7735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Ich stärke die mir anvertrauten Schüler und Schülerinnen. Ich gehe achtsam und wertschätzend mit ihnen um und schütze sie vor Schaden, Gefahren </w:t>
            </w:r>
            <w:proofErr w:type="gramStart"/>
            <w:r w:rsidRPr="00297167">
              <w:rPr>
                <w:rFonts w:ascii="Arial" w:eastAsia="Times New Roman" w:hAnsi="Arial" w:cs="Arial"/>
                <w:sz w:val="24"/>
                <w:szCs w:val="24"/>
                <w:lang w:eastAsia="de-DE"/>
              </w:rPr>
              <w:t>und  gewaltsamen</w:t>
            </w:r>
            <w:proofErr w:type="gramEnd"/>
            <w:r w:rsidRPr="00297167">
              <w:rPr>
                <w:rFonts w:ascii="Arial" w:eastAsia="Times New Roman" w:hAnsi="Arial" w:cs="Arial"/>
                <w:sz w:val="24"/>
                <w:szCs w:val="24"/>
                <w:lang w:eastAsia="de-DE"/>
              </w:rPr>
              <w:t xml:space="preserve"> Übergriffen.</w:t>
            </w:r>
          </w:p>
          <w:p w14:paraId="560FC93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Ich bin mir meiner besonderen Vertrauens- und Autoritätsstellung gegenüber den mir anvertrauten Schüler und Schülerinnen bewusst und handele nachvollziehbar und ehrlich. Jegliche Form physischer oder psychischer Gewalt ist für mich keine Form der Auseinandersetzung bzw. des Kontaktes mit Schülern und Schülerinnen.</w:t>
            </w:r>
          </w:p>
          <w:p w14:paraId="36A704D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Ich verpflichte mich, alles dafür zu tun, dass in der Friedrich-Elvers-</w:t>
            </w:r>
            <w:proofErr w:type="gramStart"/>
            <w:r w:rsidRPr="00297167">
              <w:rPr>
                <w:rFonts w:ascii="Arial" w:eastAsia="Times New Roman" w:hAnsi="Arial" w:cs="Arial"/>
                <w:sz w:val="24"/>
                <w:szCs w:val="24"/>
                <w:lang w:eastAsia="de-DE"/>
              </w:rPr>
              <w:t>Schule  Vernachlässigung</w:t>
            </w:r>
            <w:proofErr w:type="gramEnd"/>
            <w:r w:rsidRPr="00297167">
              <w:rPr>
                <w:rFonts w:ascii="Arial" w:eastAsia="Times New Roman" w:hAnsi="Arial" w:cs="Arial"/>
                <w:sz w:val="24"/>
                <w:szCs w:val="24"/>
                <w:lang w:eastAsia="de-DE"/>
              </w:rPr>
              <w:t>, sexuelle Gewalt (in physischer, psychischer oder missbräuchlichen Form) und andere Form von Gewalt verhindert werden.</w:t>
            </w:r>
          </w:p>
          <w:p w14:paraId="40719F5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xml:space="preserve">Ich verpflichte mich jede Art von Mobbing von Schülerinnen und Schülern oder durch andere Personen, mit den mir möglichen Maßnahmen zu </w:t>
            </w:r>
            <w:proofErr w:type="spellStart"/>
            <w:r w:rsidRPr="00297167">
              <w:rPr>
                <w:rFonts w:ascii="Times New Roman" w:eastAsia="Times New Roman" w:hAnsi="Times New Roman" w:cs="Times New Roman"/>
                <w:sz w:val="24"/>
                <w:szCs w:val="24"/>
                <w:lang w:eastAsia="de-DE"/>
              </w:rPr>
              <w:t>begegenen</w:t>
            </w:r>
            <w:proofErr w:type="spellEnd"/>
            <w:r w:rsidRPr="00297167">
              <w:rPr>
                <w:rFonts w:ascii="Times New Roman" w:eastAsia="Times New Roman" w:hAnsi="Times New Roman" w:cs="Times New Roman"/>
                <w:sz w:val="24"/>
                <w:szCs w:val="24"/>
                <w:lang w:eastAsia="de-DE"/>
              </w:rPr>
              <w:t xml:space="preserve"> und die betroffenen Personen aktiv gegen Mobbing zu unterstützen. </w:t>
            </w:r>
          </w:p>
          <w:p w14:paraId="61FADAB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Ich verpflichte mich, jede Form persönlicher Grenzverletzung, auch durch andere Mitarbeitende (Personen von außen) bewusst wahrzunehmen und die notwendigen und angemessenen Maßnahmen zum Schutz der Schüler und Schülerinnen einzuleiten.</w:t>
            </w:r>
          </w:p>
          <w:p w14:paraId="6FA69AD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Ich kenne die (Fach-)Beratungswege und die entsprechenden Ansprechpartner/Innen der Friedrich-Elvers-Schule. Ich weiß wo ich mich beraten lassen kann oder bei Bedarf Hilfe zur Klärung und Unterstützung bekomme. Für Teamprozesse kann ich andere Fachkompetenzen von außen für kollegiale Beratungsprozesse einladen. Bei Verdacht auf Kindeswohlgefährdung werde ich umgehend das festgelegte (Fach-)Beratung anwenden.</w:t>
            </w:r>
          </w:p>
          <w:p w14:paraId="658E1E1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Ich habe die Verhaltensregeln für Lehrkräfte bzw. Mitarbeiterinnen und Mitarbeiter der Friedrich-Elvers-Schule zur Kenntnis genommen und werde mich </w:t>
            </w:r>
            <w:proofErr w:type="gramStart"/>
            <w:r w:rsidRPr="00297167">
              <w:rPr>
                <w:rFonts w:ascii="Arial" w:eastAsia="Times New Roman" w:hAnsi="Arial" w:cs="Arial"/>
                <w:sz w:val="24"/>
                <w:szCs w:val="24"/>
                <w:lang w:eastAsia="de-DE"/>
              </w:rPr>
              <w:t>daran halten</w:t>
            </w:r>
            <w:proofErr w:type="gramEnd"/>
            <w:r w:rsidRPr="00297167">
              <w:rPr>
                <w:rFonts w:ascii="Arial" w:eastAsia="Times New Roman" w:hAnsi="Arial" w:cs="Arial"/>
                <w:sz w:val="24"/>
                <w:szCs w:val="24"/>
                <w:lang w:eastAsia="de-DE"/>
              </w:rPr>
              <w:t xml:space="preserve">. Bei Hinweisen auf Probleme und dem Verdacht ggf. der Vermutung, dass das Wohl eines Schülers oder Schülerin gefährdet ist, informiere ich die verantwortliche Leitung. </w:t>
            </w:r>
            <w:proofErr w:type="gramStart"/>
            <w:r w:rsidRPr="00297167">
              <w:rPr>
                <w:rFonts w:ascii="Arial" w:eastAsia="Times New Roman" w:hAnsi="Arial" w:cs="Arial"/>
                <w:sz w:val="24"/>
                <w:szCs w:val="24"/>
                <w:lang w:eastAsia="de-DE"/>
              </w:rPr>
              <w:t>Bei Vorwürfe</w:t>
            </w:r>
            <w:proofErr w:type="gramEnd"/>
            <w:r w:rsidRPr="00297167">
              <w:rPr>
                <w:rFonts w:ascii="Arial" w:eastAsia="Times New Roman" w:hAnsi="Arial" w:cs="Arial"/>
                <w:sz w:val="24"/>
                <w:szCs w:val="24"/>
                <w:lang w:eastAsia="de-DE"/>
              </w:rPr>
              <w:t xml:space="preserve"> gegen die Leitung informiere ich den Örtlichen Personalrat.</w:t>
            </w:r>
          </w:p>
          <w:p w14:paraId="1824396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Ich versichere, nicht wegen einer in §72aSGB VIII (Tätigkeitsausschluss vorbestrafte Personen, Kinder- und Jugendhilfe) bezeichneten Straftat rechtskräftig verurteilt worden zu sein und dass derzeit weder ein gerichtliches (Fach-)Beratung noch ein staatsanwaltliches </w:t>
            </w:r>
            <w:proofErr w:type="spellStart"/>
            <w:proofErr w:type="gramStart"/>
            <w:r w:rsidRPr="00297167">
              <w:rPr>
                <w:rFonts w:ascii="Arial" w:eastAsia="Times New Roman" w:hAnsi="Arial" w:cs="Arial"/>
                <w:sz w:val="24"/>
                <w:szCs w:val="24"/>
                <w:lang w:eastAsia="de-DE"/>
              </w:rPr>
              <w:t>Ermittlungs</w:t>
            </w:r>
            <w:proofErr w:type="spellEnd"/>
            <w:r w:rsidRPr="00297167">
              <w:rPr>
                <w:rFonts w:ascii="Arial" w:eastAsia="Times New Roman" w:hAnsi="Arial" w:cs="Arial"/>
                <w:sz w:val="24"/>
                <w:szCs w:val="24"/>
                <w:lang w:eastAsia="de-DE"/>
              </w:rPr>
              <w:t>(</w:t>
            </w:r>
            <w:proofErr w:type="gramEnd"/>
            <w:r w:rsidRPr="00297167">
              <w:rPr>
                <w:rFonts w:ascii="Arial" w:eastAsia="Times New Roman" w:hAnsi="Arial" w:cs="Arial"/>
                <w:sz w:val="24"/>
                <w:szCs w:val="24"/>
                <w:lang w:eastAsia="de-DE"/>
              </w:rPr>
              <w:t>Fach-)Beratung wegen einer solchen Straftat gegen mich anhängig ist.</w:t>
            </w:r>
          </w:p>
          <w:p w14:paraId="40BC273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Heide, </w:t>
            </w:r>
            <w:proofErr w:type="spellStart"/>
            <w:r w:rsidRPr="00297167">
              <w:rPr>
                <w:rFonts w:ascii="Arial" w:eastAsia="Times New Roman" w:hAnsi="Arial" w:cs="Arial"/>
                <w:sz w:val="24"/>
                <w:szCs w:val="24"/>
                <w:lang w:eastAsia="de-DE"/>
              </w:rPr>
              <w:t>den</w:t>
            </w:r>
            <w:proofErr w:type="spellEnd"/>
            <w:r w:rsidRPr="00297167">
              <w:rPr>
                <w:rFonts w:ascii="Arial" w:eastAsia="Times New Roman" w:hAnsi="Arial" w:cs="Arial"/>
                <w:sz w:val="24"/>
                <w:szCs w:val="24"/>
                <w:lang w:eastAsia="de-DE"/>
              </w:rPr>
              <w:t>:</w:t>
            </w:r>
            <w:r w:rsidRPr="00297167">
              <w:rPr>
                <w:rFonts w:ascii="Arial" w:eastAsia="Times New Roman" w:hAnsi="Arial" w:cs="Arial"/>
                <w:sz w:val="24"/>
                <w:szCs w:val="24"/>
                <w:lang w:eastAsia="de-DE"/>
              </w:rPr>
              <w:br/>
            </w:r>
            <w:r w:rsidRPr="00297167">
              <w:rPr>
                <w:rFonts w:ascii="Arial" w:eastAsia="Times New Roman" w:hAnsi="Arial" w:cs="Arial"/>
                <w:sz w:val="24"/>
                <w:szCs w:val="24"/>
                <w:lang w:eastAsia="de-DE"/>
              </w:rPr>
              <w:br/>
              <w:t xml:space="preserve">Name des/der Mitarbeiter: </w:t>
            </w:r>
            <w:r w:rsidRPr="00297167">
              <w:rPr>
                <w:rFonts w:ascii="Arial" w:eastAsia="Times New Roman" w:hAnsi="Arial" w:cs="Arial"/>
                <w:sz w:val="24"/>
                <w:szCs w:val="24"/>
                <w:lang w:eastAsia="de-DE"/>
              </w:rPr>
              <w:br/>
            </w:r>
            <w:r w:rsidRPr="00297167">
              <w:rPr>
                <w:rFonts w:ascii="Arial" w:eastAsia="Times New Roman" w:hAnsi="Arial" w:cs="Arial"/>
                <w:sz w:val="24"/>
                <w:szCs w:val="24"/>
                <w:lang w:eastAsia="de-DE"/>
              </w:rPr>
              <w:br/>
              <w:t>Unterschrift Mitarbeiter/In:</w:t>
            </w:r>
          </w:p>
          <w:p w14:paraId="0D389B22" w14:textId="77777777" w:rsidR="00297167" w:rsidRPr="00297167" w:rsidRDefault="00297167" w:rsidP="002971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7167">
              <w:rPr>
                <w:rFonts w:ascii="Arial" w:eastAsia="Times New Roman" w:hAnsi="Arial" w:cs="Arial"/>
                <w:b/>
                <w:bCs/>
                <w:sz w:val="36"/>
                <w:szCs w:val="36"/>
                <w:lang w:eastAsia="de-DE"/>
              </w:rPr>
              <w:t>2. Interventionsplan</w:t>
            </w:r>
          </w:p>
          <w:p w14:paraId="4FA4256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Ein Plan für das Vorgehen in einem Verdachtsfall von Kindeswohlgefährdung bietet allen schulischen Beschäftigten Orientierung und Sicherheit.</w:t>
            </w:r>
          </w:p>
          <w:p w14:paraId="673B567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Er enthält auch ein </w:t>
            </w:r>
            <w:proofErr w:type="spellStart"/>
            <w:proofErr w:type="gramStart"/>
            <w:r w:rsidRPr="00297167">
              <w:rPr>
                <w:rFonts w:ascii="Arial" w:eastAsia="Times New Roman" w:hAnsi="Arial" w:cs="Arial"/>
                <w:sz w:val="24"/>
                <w:szCs w:val="24"/>
                <w:lang w:eastAsia="de-DE"/>
              </w:rPr>
              <w:t>Rehabilitations</w:t>
            </w:r>
            <w:proofErr w:type="spellEnd"/>
            <w:r w:rsidRPr="00297167">
              <w:rPr>
                <w:rFonts w:ascii="Arial" w:eastAsia="Times New Roman" w:hAnsi="Arial" w:cs="Arial"/>
                <w:sz w:val="24"/>
                <w:szCs w:val="24"/>
                <w:lang w:eastAsia="de-DE"/>
              </w:rPr>
              <w:t>(</w:t>
            </w:r>
            <w:proofErr w:type="gramEnd"/>
            <w:r w:rsidRPr="00297167">
              <w:rPr>
                <w:rFonts w:ascii="Arial" w:eastAsia="Times New Roman" w:hAnsi="Arial" w:cs="Arial"/>
                <w:sz w:val="24"/>
                <w:szCs w:val="24"/>
                <w:lang w:eastAsia="de-DE"/>
              </w:rPr>
              <w:t>Fach-)Beratung für den Fall eines unbegründeten Verdachts.</w:t>
            </w:r>
          </w:p>
          <w:p w14:paraId="6A7073E8" w14:textId="77777777" w:rsidR="00297167" w:rsidRPr="00297167" w:rsidRDefault="00297167" w:rsidP="002971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97167">
              <w:rPr>
                <w:rFonts w:ascii="Arial" w:eastAsia="Times New Roman" w:hAnsi="Arial" w:cs="Arial"/>
                <w:b/>
                <w:bCs/>
                <w:sz w:val="27"/>
                <w:szCs w:val="27"/>
                <w:lang w:eastAsia="de-DE"/>
              </w:rPr>
              <w:t xml:space="preserve">2a. Ablauf bei Verdacht auf </w:t>
            </w:r>
            <w:proofErr w:type="gramStart"/>
            <w:r w:rsidRPr="00297167">
              <w:rPr>
                <w:rFonts w:ascii="Arial" w:eastAsia="Times New Roman" w:hAnsi="Arial" w:cs="Arial"/>
                <w:b/>
                <w:bCs/>
                <w:sz w:val="27"/>
                <w:szCs w:val="27"/>
                <w:lang w:eastAsia="de-DE"/>
              </w:rPr>
              <w:t>Kindeswohlgefährdung  </w:t>
            </w:r>
            <w:r w:rsidRPr="00297167">
              <w:rPr>
                <w:rFonts w:ascii="Arial" w:eastAsia="Times New Roman" w:hAnsi="Arial" w:cs="Arial"/>
                <w:b/>
                <w:bCs/>
                <w:i/>
                <w:iCs/>
                <w:sz w:val="27"/>
                <w:szCs w:val="27"/>
                <w:lang w:eastAsia="de-DE"/>
              </w:rPr>
              <w:t>(</w:t>
            </w:r>
            <w:proofErr w:type="gramEnd"/>
            <w:r w:rsidRPr="00297167">
              <w:rPr>
                <w:rFonts w:ascii="Arial" w:eastAsia="Times New Roman" w:hAnsi="Arial" w:cs="Arial"/>
                <w:b/>
                <w:bCs/>
                <w:i/>
                <w:iCs/>
                <w:sz w:val="27"/>
                <w:szCs w:val="27"/>
                <w:lang w:eastAsia="de-DE"/>
              </w:rPr>
              <w:t>Anlage 2)</w:t>
            </w:r>
          </w:p>
          <w:p w14:paraId="771B8E5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noProof/>
                <w:color w:val="0000FF"/>
                <w:sz w:val="24"/>
                <w:szCs w:val="24"/>
                <w:lang w:eastAsia="de-DE"/>
              </w:rPr>
              <w:lastRenderedPageBreak/>
              <w:drawing>
                <wp:inline distT="0" distB="0" distL="0" distR="0" wp14:anchorId="7B4BF542" wp14:editId="2C0CDBF7">
                  <wp:extent cx="3172460" cy="4476750"/>
                  <wp:effectExtent l="0" t="0" r="8890" b="0"/>
                  <wp:docPr id="257" name="Bild 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2460" cy="4476750"/>
                          </a:xfrm>
                          <a:prstGeom prst="rect">
                            <a:avLst/>
                          </a:prstGeom>
                          <a:noFill/>
                          <a:ln>
                            <a:noFill/>
                          </a:ln>
                        </pic:spPr>
                      </pic:pic>
                    </a:graphicData>
                  </a:graphic>
                </wp:inline>
              </w:drawing>
            </w:r>
          </w:p>
          <w:p w14:paraId="773020C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C675515" w14:textId="77777777" w:rsidR="00297167" w:rsidRPr="00297167" w:rsidRDefault="00297167" w:rsidP="002971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97167">
              <w:rPr>
                <w:rFonts w:ascii="Arial" w:eastAsia="Times New Roman" w:hAnsi="Arial" w:cs="Arial"/>
                <w:b/>
                <w:bCs/>
                <w:sz w:val="27"/>
                <w:szCs w:val="27"/>
                <w:lang w:eastAsia="de-DE"/>
              </w:rPr>
              <w:t>2b. Dokumentationsbogen bei Verdacht von KWG.  </w:t>
            </w:r>
          </w:p>
          <w:p w14:paraId="7337BCC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i/>
                <w:iCs/>
                <w:sz w:val="24"/>
                <w:szCs w:val="24"/>
                <w:lang w:eastAsia="de-DE"/>
              </w:rPr>
              <w:t>(Anlage 3)</w:t>
            </w:r>
          </w:p>
          <w:p w14:paraId="3C52EAD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Dokumentation bei Verdacht von Gewalt an Schülern</w:t>
            </w:r>
          </w:p>
          <w:tbl>
            <w:tblPr>
              <w:tblW w:w="0" w:type="auto"/>
              <w:tblCellSpacing w:w="0" w:type="dxa"/>
              <w:tblCellMar>
                <w:left w:w="0" w:type="dxa"/>
                <w:right w:w="0" w:type="dxa"/>
              </w:tblCellMar>
              <w:tblLook w:val="04A0" w:firstRow="1" w:lastRow="0" w:firstColumn="1" w:lastColumn="0" w:noHBand="0" w:noVBand="1"/>
            </w:tblPr>
            <w:tblGrid>
              <w:gridCol w:w="4415"/>
              <w:gridCol w:w="4371"/>
            </w:tblGrid>
            <w:tr w:rsidR="00297167" w:rsidRPr="00297167" w14:paraId="40BF38CE" w14:textId="77777777">
              <w:trPr>
                <w:trHeight w:val="944"/>
                <w:tblCellSpacing w:w="0" w:type="dxa"/>
              </w:trPr>
              <w:tc>
                <w:tcPr>
                  <w:tcW w:w="4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077F4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Datum, Uhrzeit:</w:t>
                  </w:r>
                </w:p>
              </w:tc>
              <w:tc>
                <w:tcPr>
                  <w:tcW w:w="45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AAFD2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Ort:</w:t>
                  </w:r>
                </w:p>
              </w:tc>
            </w:tr>
          </w:tbl>
          <w:p w14:paraId="02F31D0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bl>
            <w:tblPr>
              <w:tblW w:w="0" w:type="auto"/>
              <w:tblCellSpacing w:w="0" w:type="dxa"/>
              <w:tblCellMar>
                <w:left w:w="0" w:type="dxa"/>
                <w:right w:w="0" w:type="dxa"/>
              </w:tblCellMar>
              <w:tblLook w:val="04A0" w:firstRow="1" w:lastRow="0" w:firstColumn="1" w:lastColumn="0" w:noHBand="0" w:noVBand="1"/>
            </w:tblPr>
            <w:tblGrid>
              <w:gridCol w:w="8786"/>
            </w:tblGrid>
            <w:tr w:rsidR="00297167" w:rsidRPr="00297167" w14:paraId="7F719DAA" w14:textId="77777777">
              <w:trPr>
                <w:trHeight w:val="2698"/>
                <w:tblCellSpacing w:w="0" w:type="dxa"/>
              </w:trPr>
              <w:tc>
                <w:tcPr>
                  <w:tcW w:w="9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ADD92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Situation:</w:t>
                  </w:r>
                </w:p>
              </w:tc>
            </w:tr>
          </w:tbl>
          <w:p w14:paraId="44BA7F70"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r>
      <w:tr w:rsidR="00297167" w:rsidRPr="00297167" w14:paraId="41E140E0" w14:textId="77777777" w:rsidTr="00297167">
        <w:trPr>
          <w:trHeight w:val="2698"/>
          <w:tblCellSpacing w:w="0" w:type="dxa"/>
        </w:trPr>
        <w:tc>
          <w:tcPr>
            <w:tcW w:w="9062" w:type="dxa"/>
            <w:shd w:val="clear" w:color="auto" w:fill="FFFFFF"/>
            <w:tcMar>
              <w:top w:w="0" w:type="dxa"/>
              <w:left w:w="108" w:type="dxa"/>
              <w:bottom w:w="0" w:type="dxa"/>
              <w:right w:w="108" w:type="dxa"/>
            </w:tcMar>
            <w:hideMark/>
          </w:tcPr>
          <w:p w14:paraId="43918D2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Äußerungen/ Verhalten des Schülers:</w:t>
            </w:r>
          </w:p>
        </w:tc>
      </w:tr>
      <w:tr w:rsidR="00297167" w:rsidRPr="00297167" w14:paraId="24A19225" w14:textId="77777777" w:rsidTr="00297167">
        <w:trPr>
          <w:trHeight w:val="2698"/>
          <w:tblCellSpacing w:w="0" w:type="dxa"/>
        </w:trPr>
        <w:tc>
          <w:tcPr>
            <w:tcW w:w="9062" w:type="dxa"/>
            <w:shd w:val="clear" w:color="auto" w:fill="FFFFFF"/>
            <w:tcMar>
              <w:top w:w="0" w:type="dxa"/>
              <w:left w:w="108" w:type="dxa"/>
              <w:bottom w:w="0" w:type="dxa"/>
              <w:right w:w="108" w:type="dxa"/>
            </w:tcMar>
            <w:hideMark/>
          </w:tcPr>
          <w:p w14:paraId="7982A93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Reaktion des Erwachsenen:</w:t>
            </w:r>
          </w:p>
        </w:tc>
      </w:tr>
    </w:tbl>
    <w:p w14:paraId="65706B1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4C8F613" w14:textId="77777777" w:rsidR="00297167" w:rsidRPr="00297167" w:rsidRDefault="00297167" w:rsidP="0029716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97167">
        <w:rPr>
          <w:rFonts w:ascii="Arial" w:eastAsia="Times New Roman" w:hAnsi="Arial" w:cs="Arial"/>
          <w:b/>
          <w:bCs/>
          <w:sz w:val="27"/>
          <w:szCs w:val="27"/>
          <w:lang w:eastAsia="de-DE"/>
        </w:rPr>
        <w:t>2c. Situationseinschätzung bei KWG</w:t>
      </w:r>
    </w:p>
    <w:p w14:paraId="4C94EA8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i/>
          <w:iCs/>
          <w:sz w:val="24"/>
          <w:szCs w:val="24"/>
          <w:lang w:eastAsia="de-DE"/>
        </w:rPr>
        <w:t>(Anlage 4)</w:t>
      </w:r>
    </w:p>
    <w:tbl>
      <w:tblPr>
        <w:tblpPr w:leftFromText="141" w:rightFromText="141" w:vertAnchor="page" w:horzAnchor="margin" w:tblpY="4299"/>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
        <w:gridCol w:w="7758"/>
        <w:gridCol w:w="1470"/>
        <w:gridCol w:w="236"/>
        <w:gridCol w:w="1595"/>
        <w:gridCol w:w="236"/>
        <w:gridCol w:w="1538"/>
        <w:gridCol w:w="1125"/>
      </w:tblGrid>
      <w:tr w:rsidR="00297167" w:rsidRPr="00297167" w14:paraId="2B5E1BE6" w14:textId="77777777" w:rsidTr="00297167">
        <w:tc>
          <w:tcPr>
            <w:tcW w:w="8748" w:type="dxa"/>
            <w:gridSpan w:val="2"/>
            <w:tcBorders>
              <w:top w:val="single" w:sz="4" w:space="0" w:color="auto"/>
              <w:left w:val="single" w:sz="4" w:space="0" w:color="auto"/>
              <w:bottom w:val="nil"/>
              <w:right w:val="single" w:sz="4" w:space="0" w:color="auto"/>
            </w:tcBorders>
            <w:hideMark/>
          </w:tcPr>
          <w:p w14:paraId="07F61CA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lastRenderedPageBreak/>
              <w:t> </w:t>
            </w:r>
          </w:p>
        </w:tc>
        <w:tc>
          <w:tcPr>
            <w:tcW w:w="1467" w:type="dxa"/>
            <w:tcBorders>
              <w:top w:val="single" w:sz="4" w:space="0" w:color="auto"/>
              <w:left w:val="single" w:sz="4" w:space="0" w:color="auto"/>
              <w:bottom w:val="single" w:sz="4" w:space="0" w:color="auto"/>
              <w:right w:val="single" w:sz="4" w:space="0" w:color="auto"/>
            </w:tcBorders>
            <w:hideMark/>
          </w:tcPr>
          <w:p w14:paraId="07B603D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626" w:type="dxa"/>
            <w:gridSpan w:val="3"/>
            <w:tcBorders>
              <w:top w:val="single" w:sz="4" w:space="0" w:color="auto"/>
              <w:left w:val="single" w:sz="4" w:space="0" w:color="auto"/>
              <w:bottom w:val="single" w:sz="4" w:space="0" w:color="auto"/>
              <w:right w:val="single" w:sz="4" w:space="0" w:color="auto"/>
            </w:tcBorders>
            <w:hideMark/>
          </w:tcPr>
          <w:p w14:paraId="6CBD37E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537" w:type="dxa"/>
            <w:tcBorders>
              <w:top w:val="single" w:sz="4" w:space="0" w:color="auto"/>
              <w:left w:val="single" w:sz="4" w:space="0" w:color="auto"/>
              <w:bottom w:val="single" w:sz="4" w:space="0" w:color="auto"/>
              <w:right w:val="single" w:sz="4" w:space="0" w:color="auto"/>
            </w:tcBorders>
            <w:hideMark/>
          </w:tcPr>
          <w:p w14:paraId="32165DA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124" w:type="dxa"/>
            <w:tcBorders>
              <w:top w:val="single" w:sz="4" w:space="0" w:color="auto"/>
              <w:left w:val="single" w:sz="4" w:space="0" w:color="auto"/>
              <w:bottom w:val="single" w:sz="4" w:space="0" w:color="auto"/>
              <w:right w:val="single" w:sz="4" w:space="0" w:color="auto"/>
            </w:tcBorders>
            <w:hideMark/>
          </w:tcPr>
          <w:p w14:paraId="1F12B2B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37292A5E" w14:textId="77777777" w:rsidTr="00297167">
        <w:tc>
          <w:tcPr>
            <w:tcW w:w="8748" w:type="dxa"/>
            <w:gridSpan w:val="2"/>
            <w:tcBorders>
              <w:top w:val="nil"/>
              <w:left w:val="single" w:sz="4" w:space="0" w:color="auto"/>
              <w:bottom w:val="single" w:sz="4" w:space="0" w:color="auto"/>
              <w:right w:val="single" w:sz="4" w:space="0" w:color="auto"/>
            </w:tcBorders>
            <w:hideMark/>
          </w:tcPr>
          <w:p w14:paraId="54611A1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467" w:type="dxa"/>
            <w:tcBorders>
              <w:top w:val="single" w:sz="4" w:space="0" w:color="auto"/>
              <w:left w:val="single" w:sz="4" w:space="0" w:color="auto"/>
              <w:bottom w:val="single" w:sz="4" w:space="0" w:color="auto"/>
              <w:right w:val="single" w:sz="4" w:space="0" w:color="auto"/>
            </w:tcBorders>
            <w:hideMark/>
          </w:tcPr>
          <w:p w14:paraId="2C331F3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26" w:type="dxa"/>
            <w:gridSpan w:val="3"/>
            <w:tcBorders>
              <w:top w:val="single" w:sz="4" w:space="0" w:color="auto"/>
              <w:left w:val="single" w:sz="4" w:space="0" w:color="auto"/>
              <w:bottom w:val="single" w:sz="4" w:space="0" w:color="auto"/>
              <w:right w:val="single" w:sz="4" w:space="0" w:color="auto"/>
            </w:tcBorders>
            <w:hideMark/>
          </w:tcPr>
          <w:p w14:paraId="4041CE5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37" w:type="dxa"/>
            <w:tcBorders>
              <w:top w:val="single" w:sz="4" w:space="0" w:color="auto"/>
              <w:left w:val="single" w:sz="4" w:space="0" w:color="auto"/>
              <w:bottom w:val="single" w:sz="4" w:space="0" w:color="auto"/>
              <w:right w:val="single" w:sz="4" w:space="0" w:color="auto"/>
            </w:tcBorders>
            <w:hideMark/>
          </w:tcPr>
          <w:p w14:paraId="3796748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4" w:type="dxa"/>
            <w:tcBorders>
              <w:top w:val="single" w:sz="4" w:space="0" w:color="auto"/>
              <w:left w:val="single" w:sz="4" w:space="0" w:color="auto"/>
              <w:bottom w:val="single" w:sz="4" w:space="0" w:color="auto"/>
              <w:right w:val="single" w:sz="4" w:space="0" w:color="auto"/>
            </w:tcBorders>
            <w:hideMark/>
          </w:tcPr>
          <w:p w14:paraId="2201B92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5C369A67"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414B352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7758" w:type="dxa"/>
            <w:tcBorders>
              <w:top w:val="single" w:sz="4" w:space="0" w:color="auto"/>
              <w:left w:val="single" w:sz="4" w:space="0" w:color="auto"/>
              <w:bottom w:val="single" w:sz="4" w:space="0" w:color="auto"/>
              <w:right w:val="single" w:sz="4" w:space="0" w:color="auto"/>
            </w:tcBorders>
            <w:hideMark/>
          </w:tcPr>
          <w:p w14:paraId="7D42432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c>
          <w:tcPr>
            <w:tcW w:w="1467" w:type="dxa"/>
            <w:tcBorders>
              <w:top w:val="single" w:sz="4" w:space="0" w:color="auto"/>
              <w:left w:val="single" w:sz="4" w:space="0" w:color="auto"/>
              <w:bottom w:val="single" w:sz="4" w:space="0" w:color="auto"/>
              <w:right w:val="single" w:sz="4" w:space="0" w:color="auto"/>
            </w:tcBorders>
            <w:hideMark/>
          </w:tcPr>
          <w:p w14:paraId="7216F4E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26" w:type="dxa"/>
            <w:gridSpan w:val="3"/>
            <w:tcBorders>
              <w:top w:val="single" w:sz="4" w:space="0" w:color="auto"/>
              <w:left w:val="single" w:sz="4" w:space="0" w:color="auto"/>
              <w:bottom w:val="single" w:sz="4" w:space="0" w:color="auto"/>
              <w:right w:val="single" w:sz="4" w:space="0" w:color="auto"/>
            </w:tcBorders>
            <w:hideMark/>
          </w:tcPr>
          <w:p w14:paraId="75BF062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37" w:type="dxa"/>
            <w:tcBorders>
              <w:top w:val="single" w:sz="4" w:space="0" w:color="auto"/>
              <w:left w:val="single" w:sz="4" w:space="0" w:color="auto"/>
              <w:bottom w:val="single" w:sz="4" w:space="0" w:color="auto"/>
              <w:right w:val="single" w:sz="4" w:space="0" w:color="auto"/>
            </w:tcBorders>
            <w:hideMark/>
          </w:tcPr>
          <w:p w14:paraId="3C5B1EB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4" w:type="dxa"/>
            <w:tcBorders>
              <w:top w:val="single" w:sz="4" w:space="0" w:color="auto"/>
              <w:left w:val="single" w:sz="4" w:space="0" w:color="auto"/>
              <w:bottom w:val="single" w:sz="4" w:space="0" w:color="auto"/>
              <w:right w:val="single" w:sz="4" w:space="0" w:color="auto"/>
            </w:tcBorders>
            <w:hideMark/>
          </w:tcPr>
          <w:p w14:paraId="0EB54C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5A4E5B9B"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35CE4A6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1.</w:t>
            </w:r>
          </w:p>
        </w:tc>
        <w:tc>
          <w:tcPr>
            <w:tcW w:w="13512" w:type="dxa"/>
            <w:gridSpan w:val="7"/>
            <w:tcBorders>
              <w:top w:val="single" w:sz="4" w:space="0" w:color="auto"/>
              <w:left w:val="single" w:sz="4" w:space="0" w:color="auto"/>
              <w:bottom w:val="single" w:sz="4" w:space="0" w:color="auto"/>
              <w:right w:val="single" w:sz="4" w:space="0" w:color="auto"/>
            </w:tcBorders>
            <w:hideMark/>
          </w:tcPr>
          <w:p w14:paraId="4608CA8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Entzug von Lebensnotwendigem</w:t>
            </w:r>
          </w:p>
        </w:tc>
      </w:tr>
      <w:tr w:rsidR="00297167" w:rsidRPr="00297167" w14:paraId="4A5A1435"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0B1D3CD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1.1</w:t>
            </w:r>
          </w:p>
        </w:tc>
        <w:tc>
          <w:tcPr>
            <w:tcW w:w="13512" w:type="dxa"/>
            <w:gridSpan w:val="7"/>
            <w:tcBorders>
              <w:top w:val="single" w:sz="4" w:space="0" w:color="auto"/>
              <w:left w:val="single" w:sz="4" w:space="0" w:color="auto"/>
              <w:bottom w:val="single" w:sz="4" w:space="0" w:color="auto"/>
              <w:right w:val="single" w:sz="4" w:space="0" w:color="auto"/>
            </w:tcBorders>
            <w:hideMark/>
          </w:tcPr>
          <w:p w14:paraId="7BB42E1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Wohnen</w:t>
            </w:r>
          </w:p>
        </w:tc>
      </w:tr>
      <w:tr w:rsidR="00297167" w:rsidRPr="00297167" w14:paraId="6C1659C0"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7CC610E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58" w:type="dxa"/>
            <w:tcBorders>
              <w:top w:val="single" w:sz="4" w:space="0" w:color="auto"/>
              <w:left w:val="single" w:sz="4" w:space="0" w:color="auto"/>
              <w:bottom w:val="single" w:sz="4" w:space="0" w:color="auto"/>
              <w:right w:val="single" w:sz="4" w:space="0" w:color="auto"/>
            </w:tcBorders>
            <w:hideMark/>
          </w:tcPr>
          <w:p w14:paraId="5582DA4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Gesundheitsgefährdende Wohnungsbedingungen</w:t>
            </w:r>
          </w:p>
          <w:p w14:paraId="17FD0C3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Pilz-/Schimmelbefall an Wänden und Decken, keine Heizmöglichkeiten, Dauerlärm</w:t>
            </w:r>
          </w:p>
        </w:tc>
        <w:tc>
          <w:tcPr>
            <w:tcW w:w="1481" w:type="dxa"/>
            <w:gridSpan w:val="2"/>
            <w:tcBorders>
              <w:top w:val="single" w:sz="4" w:space="0" w:color="auto"/>
              <w:left w:val="single" w:sz="4" w:space="0" w:color="auto"/>
              <w:bottom w:val="single" w:sz="4" w:space="0" w:color="auto"/>
              <w:right w:val="single" w:sz="4" w:space="0" w:color="auto"/>
            </w:tcBorders>
            <w:hideMark/>
          </w:tcPr>
          <w:p w14:paraId="61CB8BA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8BA4DE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5" w:type="dxa"/>
            <w:tcBorders>
              <w:top w:val="single" w:sz="4" w:space="0" w:color="auto"/>
              <w:left w:val="single" w:sz="4" w:space="0" w:color="auto"/>
              <w:bottom w:val="single" w:sz="4" w:space="0" w:color="auto"/>
              <w:right w:val="single" w:sz="4" w:space="0" w:color="auto"/>
            </w:tcBorders>
            <w:hideMark/>
          </w:tcPr>
          <w:p w14:paraId="7E4C746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619B40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54" w:type="dxa"/>
            <w:gridSpan w:val="2"/>
            <w:tcBorders>
              <w:top w:val="single" w:sz="4" w:space="0" w:color="auto"/>
              <w:left w:val="single" w:sz="4" w:space="0" w:color="auto"/>
              <w:bottom w:val="single" w:sz="4" w:space="0" w:color="auto"/>
              <w:right w:val="single" w:sz="4" w:space="0" w:color="auto"/>
            </w:tcBorders>
            <w:hideMark/>
          </w:tcPr>
          <w:p w14:paraId="331C8E6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9906DD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4" w:type="dxa"/>
            <w:tcBorders>
              <w:top w:val="single" w:sz="4" w:space="0" w:color="auto"/>
              <w:left w:val="single" w:sz="4" w:space="0" w:color="auto"/>
              <w:bottom w:val="single" w:sz="4" w:space="0" w:color="auto"/>
              <w:right w:val="single" w:sz="4" w:space="0" w:color="auto"/>
            </w:tcBorders>
            <w:hideMark/>
          </w:tcPr>
          <w:p w14:paraId="64D2E28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949B7A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83079D9"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307E18C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58" w:type="dxa"/>
            <w:tcBorders>
              <w:top w:val="single" w:sz="4" w:space="0" w:color="auto"/>
              <w:left w:val="single" w:sz="4" w:space="0" w:color="auto"/>
              <w:bottom w:val="single" w:sz="4" w:space="0" w:color="auto"/>
              <w:right w:val="single" w:sz="4" w:space="0" w:color="auto"/>
            </w:tcBorders>
            <w:hideMark/>
          </w:tcPr>
          <w:p w14:paraId="7089783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Gesundheitsgefährdende Lebensverhältnisse</w:t>
            </w:r>
          </w:p>
          <w:p w14:paraId="64D59B5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Maden, Ungeziefer, Alkohol, Zigaretten, Kippen, Medikamente, Drogen, Putzmittel, Chemikalien etc. für Kinder zugänglich</w:t>
            </w:r>
          </w:p>
        </w:tc>
        <w:tc>
          <w:tcPr>
            <w:tcW w:w="1481" w:type="dxa"/>
            <w:gridSpan w:val="2"/>
            <w:tcBorders>
              <w:top w:val="single" w:sz="4" w:space="0" w:color="auto"/>
              <w:left w:val="single" w:sz="4" w:space="0" w:color="auto"/>
              <w:bottom w:val="single" w:sz="4" w:space="0" w:color="auto"/>
              <w:right w:val="single" w:sz="4" w:space="0" w:color="auto"/>
            </w:tcBorders>
            <w:hideMark/>
          </w:tcPr>
          <w:p w14:paraId="71B6206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5" w:type="dxa"/>
            <w:tcBorders>
              <w:top w:val="single" w:sz="4" w:space="0" w:color="auto"/>
              <w:left w:val="single" w:sz="4" w:space="0" w:color="auto"/>
              <w:bottom w:val="single" w:sz="4" w:space="0" w:color="auto"/>
              <w:right w:val="single" w:sz="4" w:space="0" w:color="auto"/>
            </w:tcBorders>
            <w:hideMark/>
          </w:tcPr>
          <w:p w14:paraId="7306765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9F7074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54" w:type="dxa"/>
            <w:gridSpan w:val="2"/>
            <w:tcBorders>
              <w:top w:val="single" w:sz="4" w:space="0" w:color="auto"/>
              <w:left w:val="single" w:sz="4" w:space="0" w:color="auto"/>
              <w:bottom w:val="single" w:sz="4" w:space="0" w:color="auto"/>
              <w:right w:val="single" w:sz="4" w:space="0" w:color="auto"/>
            </w:tcBorders>
            <w:hideMark/>
          </w:tcPr>
          <w:p w14:paraId="74DF0BA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4" w:type="dxa"/>
            <w:tcBorders>
              <w:top w:val="single" w:sz="4" w:space="0" w:color="auto"/>
              <w:left w:val="single" w:sz="4" w:space="0" w:color="auto"/>
              <w:bottom w:val="single" w:sz="4" w:space="0" w:color="auto"/>
              <w:right w:val="single" w:sz="4" w:space="0" w:color="auto"/>
            </w:tcBorders>
            <w:hideMark/>
          </w:tcPr>
          <w:p w14:paraId="2BCDFB5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E10AA49"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16BF3E9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58" w:type="dxa"/>
            <w:tcBorders>
              <w:top w:val="single" w:sz="4" w:space="0" w:color="auto"/>
              <w:left w:val="single" w:sz="4" w:space="0" w:color="auto"/>
              <w:bottom w:val="single" w:sz="4" w:space="0" w:color="auto"/>
              <w:right w:val="single" w:sz="4" w:space="0" w:color="auto"/>
            </w:tcBorders>
            <w:hideMark/>
          </w:tcPr>
          <w:p w14:paraId="41D2037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Beengte Wohnverhältnisse</w:t>
            </w:r>
          </w:p>
          <w:p w14:paraId="30DCFFA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Eltern und Kinder schlafen in einem Raum / Bett</w:t>
            </w:r>
          </w:p>
          <w:p w14:paraId="294834F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Familie lebt in einer Ein-Raum-Wohnung mit Kochecke / Bad / WC</w:t>
            </w:r>
          </w:p>
          <w:p w14:paraId="52256B6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ab 3-4 Kinder teilen sich ein Zimmer</w:t>
            </w:r>
          </w:p>
        </w:tc>
        <w:tc>
          <w:tcPr>
            <w:tcW w:w="1481" w:type="dxa"/>
            <w:gridSpan w:val="2"/>
            <w:tcBorders>
              <w:top w:val="single" w:sz="4" w:space="0" w:color="auto"/>
              <w:left w:val="single" w:sz="4" w:space="0" w:color="auto"/>
              <w:bottom w:val="single" w:sz="4" w:space="0" w:color="auto"/>
              <w:right w:val="single" w:sz="4" w:space="0" w:color="auto"/>
            </w:tcBorders>
            <w:hideMark/>
          </w:tcPr>
          <w:p w14:paraId="00974A89"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1595" w:type="dxa"/>
            <w:tcBorders>
              <w:top w:val="single" w:sz="4" w:space="0" w:color="auto"/>
              <w:left w:val="single" w:sz="4" w:space="0" w:color="auto"/>
              <w:bottom w:val="single" w:sz="4" w:space="0" w:color="auto"/>
              <w:right w:val="single" w:sz="4" w:space="0" w:color="auto"/>
            </w:tcBorders>
            <w:hideMark/>
          </w:tcPr>
          <w:p w14:paraId="471308A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2"/>
            <w:tcBorders>
              <w:top w:val="single" w:sz="4" w:space="0" w:color="auto"/>
              <w:left w:val="single" w:sz="4" w:space="0" w:color="auto"/>
              <w:bottom w:val="single" w:sz="4" w:space="0" w:color="auto"/>
              <w:right w:val="single" w:sz="4" w:space="0" w:color="auto"/>
            </w:tcBorders>
            <w:hideMark/>
          </w:tcPr>
          <w:p w14:paraId="403F4F2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4" w:type="dxa"/>
            <w:tcBorders>
              <w:top w:val="single" w:sz="4" w:space="0" w:color="auto"/>
              <w:left w:val="single" w:sz="4" w:space="0" w:color="auto"/>
              <w:bottom w:val="single" w:sz="4" w:space="0" w:color="auto"/>
              <w:right w:val="single" w:sz="4" w:space="0" w:color="auto"/>
            </w:tcBorders>
            <w:hideMark/>
          </w:tcPr>
          <w:p w14:paraId="57CB51D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7397AA33" w14:textId="77777777" w:rsidTr="00297167">
        <w:tc>
          <w:tcPr>
            <w:tcW w:w="990" w:type="dxa"/>
            <w:tcBorders>
              <w:top w:val="single" w:sz="4" w:space="0" w:color="auto"/>
              <w:left w:val="single" w:sz="4" w:space="0" w:color="auto"/>
              <w:bottom w:val="single" w:sz="4" w:space="0" w:color="auto"/>
              <w:right w:val="single" w:sz="4" w:space="0" w:color="auto"/>
            </w:tcBorders>
            <w:hideMark/>
          </w:tcPr>
          <w:p w14:paraId="506176E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58" w:type="dxa"/>
            <w:tcBorders>
              <w:top w:val="single" w:sz="4" w:space="0" w:color="auto"/>
              <w:left w:val="single" w:sz="4" w:space="0" w:color="auto"/>
              <w:bottom w:val="single" w:sz="4" w:space="0" w:color="auto"/>
              <w:right w:val="single" w:sz="4" w:space="0" w:color="auto"/>
            </w:tcBorders>
            <w:hideMark/>
          </w:tcPr>
          <w:p w14:paraId="461C5C1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Nicht kindgerechte Einrichtung</w:t>
            </w:r>
          </w:p>
          <w:p w14:paraId="4905606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kein eigener Bereich für das Kind, kein eigenes Bett, kein geeignetes Bett, wer schläft wo?, kein eigener Spielbereich für das Kind, zwanghafte Ordnung, pornographische Zeitungen, Fotos und Videos offen zugänglich</w:t>
            </w:r>
          </w:p>
          <w:p w14:paraId="6E4F3F6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481" w:type="dxa"/>
            <w:gridSpan w:val="2"/>
            <w:tcBorders>
              <w:top w:val="single" w:sz="4" w:space="0" w:color="auto"/>
              <w:left w:val="single" w:sz="4" w:space="0" w:color="auto"/>
              <w:bottom w:val="single" w:sz="4" w:space="0" w:color="auto"/>
              <w:right w:val="single" w:sz="4" w:space="0" w:color="auto"/>
            </w:tcBorders>
            <w:hideMark/>
          </w:tcPr>
          <w:p w14:paraId="71404E46"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1595" w:type="dxa"/>
            <w:tcBorders>
              <w:top w:val="single" w:sz="4" w:space="0" w:color="auto"/>
              <w:left w:val="single" w:sz="4" w:space="0" w:color="auto"/>
              <w:bottom w:val="single" w:sz="4" w:space="0" w:color="auto"/>
              <w:right w:val="single" w:sz="4" w:space="0" w:color="auto"/>
            </w:tcBorders>
            <w:hideMark/>
          </w:tcPr>
          <w:p w14:paraId="4B07B70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2"/>
            <w:tcBorders>
              <w:top w:val="single" w:sz="4" w:space="0" w:color="auto"/>
              <w:left w:val="single" w:sz="4" w:space="0" w:color="auto"/>
              <w:bottom w:val="single" w:sz="4" w:space="0" w:color="auto"/>
              <w:right w:val="single" w:sz="4" w:space="0" w:color="auto"/>
            </w:tcBorders>
            <w:hideMark/>
          </w:tcPr>
          <w:p w14:paraId="0204B10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4" w:type="dxa"/>
            <w:tcBorders>
              <w:top w:val="single" w:sz="4" w:space="0" w:color="auto"/>
              <w:left w:val="single" w:sz="4" w:space="0" w:color="auto"/>
              <w:bottom w:val="single" w:sz="4" w:space="0" w:color="auto"/>
              <w:right w:val="single" w:sz="4" w:space="0" w:color="auto"/>
            </w:tcBorders>
            <w:hideMark/>
          </w:tcPr>
          <w:p w14:paraId="09072EB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0B6DCB7" w14:textId="77777777" w:rsidTr="00297167">
        <w:tc>
          <w:tcPr>
            <w:tcW w:w="990" w:type="dxa"/>
            <w:tcBorders>
              <w:top w:val="nil"/>
              <w:left w:val="nil"/>
              <w:bottom w:val="nil"/>
              <w:right w:val="nil"/>
            </w:tcBorders>
            <w:vAlign w:val="center"/>
            <w:hideMark/>
          </w:tcPr>
          <w:p w14:paraId="1C694C33"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755" w:type="dxa"/>
            <w:tcBorders>
              <w:top w:val="nil"/>
              <w:left w:val="nil"/>
              <w:bottom w:val="nil"/>
              <w:right w:val="nil"/>
            </w:tcBorders>
            <w:vAlign w:val="center"/>
            <w:hideMark/>
          </w:tcPr>
          <w:p w14:paraId="0E9CF774"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470" w:type="dxa"/>
            <w:tcBorders>
              <w:top w:val="nil"/>
              <w:left w:val="nil"/>
              <w:bottom w:val="nil"/>
              <w:right w:val="nil"/>
            </w:tcBorders>
            <w:vAlign w:val="center"/>
            <w:hideMark/>
          </w:tcPr>
          <w:p w14:paraId="36CDD616"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 w:type="dxa"/>
            <w:tcBorders>
              <w:top w:val="nil"/>
              <w:left w:val="nil"/>
              <w:bottom w:val="nil"/>
              <w:right w:val="nil"/>
            </w:tcBorders>
            <w:vAlign w:val="center"/>
            <w:hideMark/>
          </w:tcPr>
          <w:p w14:paraId="119AE5A2"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90" w:type="dxa"/>
            <w:tcBorders>
              <w:top w:val="nil"/>
              <w:left w:val="nil"/>
              <w:bottom w:val="nil"/>
              <w:right w:val="nil"/>
            </w:tcBorders>
            <w:vAlign w:val="center"/>
            <w:hideMark/>
          </w:tcPr>
          <w:p w14:paraId="7E6830F2"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 w:type="dxa"/>
            <w:tcBorders>
              <w:top w:val="nil"/>
              <w:left w:val="nil"/>
              <w:bottom w:val="nil"/>
              <w:right w:val="nil"/>
            </w:tcBorders>
            <w:vAlign w:val="center"/>
            <w:hideMark/>
          </w:tcPr>
          <w:p w14:paraId="7E2A9D7C"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30" w:type="dxa"/>
            <w:tcBorders>
              <w:top w:val="nil"/>
              <w:left w:val="nil"/>
              <w:bottom w:val="nil"/>
              <w:right w:val="nil"/>
            </w:tcBorders>
            <w:vAlign w:val="center"/>
            <w:hideMark/>
          </w:tcPr>
          <w:p w14:paraId="43E89BB4"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125" w:type="dxa"/>
            <w:tcBorders>
              <w:top w:val="nil"/>
              <w:left w:val="nil"/>
              <w:bottom w:val="nil"/>
              <w:right w:val="nil"/>
            </w:tcBorders>
            <w:vAlign w:val="center"/>
            <w:hideMark/>
          </w:tcPr>
          <w:p w14:paraId="4DAA1365"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bl>
    <w:tbl>
      <w:tblPr>
        <w:tblpPr w:leftFromText="141" w:rightFromText="141" w:vertAnchor="page" w:horzAnchor="margin" w:tblpY="1599"/>
        <w:tblW w:w="148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5"/>
        <w:gridCol w:w="7023"/>
        <w:gridCol w:w="6120"/>
      </w:tblGrid>
      <w:tr w:rsidR="00297167" w:rsidRPr="00297167" w14:paraId="32D8F69B" w14:textId="77777777" w:rsidTr="00297167">
        <w:tc>
          <w:tcPr>
            <w:tcW w:w="14868" w:type="dxa"/>
            <w:gridSpan w:val="3"/>
            <w:tcBorders>
              <w:top w:val="single" w:sz="4" w:space="0" w:color="auto"/>
              <w:left w:val="single" w:sz="4" w:space="0" w:color="auto"/>
              <w:bottom w:val="single" w:sz="4" w:space="0" w:color="auto"/>
              <w:right w:val="single" w:sz="4" w:space="0" w:color="auto"/>
            </w:tcBorders>
            <w:hideMark/>
          </w:tcPr>
          <w:p w14:paraId="523E15D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b/>
                <w:sz w:val="28"/>
                <w:szCs w:val="24"/>
                <w:lang w:eastAsia="de-DE"/>
              </w:rPr>
              <w:t>Situationseinschätzung Kindeswohlgefährdung (KWG)</w:t>
            </w:r>
          </w:p>
        </w:tc>
      </w:tr>
      <w:tr w:rsidR="00297167" w:rsidRPr="00297167" w14:paraId="75033A26" w14:textId="77777777" w:rsidTr="00297167">
        <w:tc>
          <w:tcPr>
            <w:tcW w:w="14868" w:type="dxa"/>
            <w:gridSpan w:val="3"/>
            <w:tcBorders>
              <w:top w:val="single" w:sz="4" w:space="0" w:color="auto"/>
              <w:left w:val="single" w:sz="4" w:space="0" w:color="auto"/>
              <w:bottom w:val="single" w:sz="4" w:space="0" w:color="auto"/>
              <w:right w:val="single" w:sz="4" w:space="0" w:color="auto"/>
            </w:tcBorders>
            <w:hideMark/>
          </w:tcPr>
          <w:p w14:paraId="48796AC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Name Kind:                                          geboren:                                 Sorgeberechtigte/r:</w:t>
            </w:r>
          </w:p>
        </w:tc>
      </w:tr>
      <w:tr w:rsidR="00297167" w:rsidRPr="00297167" w14:paraId="3BD5728C" w14:textId="77777777" w:rsidTr="00297167">
        <w:trPr>
          <w:trHeight w:val="300"/>
        </w:trPr>
        <w:tc>
          <w:tcPr>
            <w:tcW w:w="14868" w:type="dxa"/>
            <w:gridSpan w:val="3"/>
            <w:tcBorders>
              <w:top w:val="single" w:sz="4" w:space="0" w:color="auto"/>
              <w:left w:val="single" w:sz="4" w:space="0" w:color="auto"/>
              <w:bottom w:val="single" w:sz="4" w:space="0" w:color="auto"/>
              <w:right w:val="single" w:sz="4" w:space="0" w:color="auto"/>
            </w:tcBorders>
            <w:hideMark/>
          </w:tcPr>
          <w:p w14:paraId="17DAB16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Anschrift</w:t>
            </w:r>
          </w:p>
        </w:tc>
      </w:tr>
      <w:tr w:rsidR="00297167" w:rsidRPr="00297167" w14:paraId="17C4C8BF" w14:textId="77777777" w:rsidTr="00297167">
        <w:trPr>
          <w:trHeight w:val="330"/>
        </w:trPr>
        <w:tc>
          <w:tcPr>
            <w:tcW w:w="1725" w:type="dxa"/>
            <w:vMerge w:val="restart"/>
            <w:tcBorders>
              <w:top w:val="single" w:sz="4" w:space="0" w:color="auto"/>
              <w:left w:val="single" w:sz="4" w:space="0" w:color="auto"/>
              <w:bottom w:val="single" w:sz="4" w:space="0" w:color="auto"/>
              <w:right w:val="nil"/>
            </w:tcBorders>
            <w:hideMark/>
          </w:tcPr>
          <w:p w14:paraId="0698376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893573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Angetroffene</w:t>
            </w:r>
          </w:p>
          <w:p w14:paraId="6786CF0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Personen:</w:t>
            </w:r>
          </w:p>
          <w:p w14:paraId="39C0E96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023" w:type="dxa"/>
            <w:tcBorders>
              <w:top w:val="nil"/>
              <w:left w:val="nil"/>
              <w:bottom w:val="single" w:sz="4" w:space="0" w:color="auto"/>
              <w:right w:val="single" w:sz="4" w:space="0" w:color="auto"/>
            </w:tcBorders>
            <w:hideMark/>
          </w:tcPr>
          <w:p w14:paraId="38C7E90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6120" w:type="dxa"/>
            <w:tcBorders>
              <w:top w:val="single" w:sz="4" w:space="0" w:color="auto"/>
              <w:left w:val="single" w:sz="4" w:space="0" w:color="auto"/>
              <w:bottom w:val="single" w:sz="4" w:space="0" w:color="auto"/>
              <w:right w:val="single" w:sz="4" w:space="0" w:color="auto"/>
            </w:tcBorders>
            <w:hideMark/>
          </w:tcPr>
          <w:p w14:paraId="68441AC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Datum:</w:t>
            </w:r>
          </w:p>
        </w:tc>
      </w:tr>
      <w:tr w:rsidR="00297167" w:rsidRPr="00297167" w14:paraId="6971F166" w14:textId="77777777" w:rsidTr="00297167">
        <w:trPr>
          <w:trHeight w:val="180"/>
        </w:trPr>
        <w:tc>
          <w:tcPr>
            <w:tcW w:w="0" w:type="auto"/>
            <w:vMerge/>
            <w:tcBorders>
              <w:top w:val="single" w:sz="4" w:space="0" w:color="auto"/>
              <w:left w:val="single" w:sz="4" w:space="0" w:color="auto"/>
              <w:bottom w:val="single" w:sz="4" w:space="0" w:color="auto"/>
              <w:right w:val="nil"/>
            </w:tcBorders>
            <w:vAlign w:val="center"/>
            <w:hideMark/>
          </w:tcPr>
          <w:p w14:paraId="7356098C"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023" w:type="dxa"/>
            <w:tcBorders>
              <w:top w:val="single" w:sz="4" w:space="0" w:color="auto"/>
              <w:left w:val="nil"/>
              <w:bottom w:val="single" w:sz="4" w:space="0" w:color="auto"/>
              <w:right w:val="single" w:sz="4" w:space="0" w:color="auto"/>
            </w:tcBorders>
            <w:hideMark/>
          </w:tcPr>
          <w:p w14:paraId="46B9289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6120" w:type="dxa"/>
            <w:tcBorders>
              <w:top w:val="single" w:sz="4" w:space="0" w:color="auto"/>
              <w:left w:val="single" w:sz="4" w:space="0" w:color="auto"/>
              <w:bottom w:val="single" w:sz="4" w:space="0" w:color="auto"/>
              <w:right w:val="single" w:sz="4" w:space="0" w:color="auto"/>
            </w:tcBorders>
            <w:hideMark/>
          </w:tcPr>
          <w:p w14:paraId="4857C01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Uhrzeit:</w:t>
            </w:r>
          </w:p>
        </w:tc>
      </w:tr>
      <w:tr w:rsidR="00297167" w:rsidRPr="00297167" w14:paraId="34B4DF47" w14:textId="77777777" w:rsidTr="00297167">
        <w:trPr>
          <w:trHeight w:val="255"/>
        </w:trPr>
        <w:tc>
          <w:tcPr>
            <w:tcW w:w="0" w:type="auto"/>
            <w:vMerge/>
            <w:tcBorders>
              <w:top w:val="single" w:sz="4" w:space="0" w:color="auto"/>
              <w:left w:val="single" w:sz="4" w:space="0" w:color="auto"/>
              <w:bottom w:val="single" w:sz="4" w:space="0" w:color="auto"/>
              <w:right w:val="nil"/>
            </w:tcBorders>
            <w:vAlign w:val="center"/>
            <w:hideMark/>
          </w:tcPr>
          <w:p w14:paraId="5346C03A"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023" w:type="dxa"/>
            <w:tcBorders>
              <w:top w:val="single" w:sz="4" w:space="0" w:color="auto"/>
              <w:left w:val="nil"/>
              <w:bottom w:val="single" w:sz="4" w:space="0" w:color="auto"/>
              <w:right w:val="single" w:sz="4" w:space="0" w:color="auto"/>
            </w:tcBorders>
            <w:hideMark/>
          </w:tcPr>
          <w:p w14:paraId="5C4959A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6120" w:type="dxa"/>
            <w:tcBorders>
              <w:top w:val="single" w:sz="4" w:space="0" w:color="auto"/>
              <w:left w:val="single" w:sz="4" w:space="0" w:color="auto"/>
              <w:bottom w:val="single" w:sz="4" w:space="0" w:color="auto"/>
              <w:right w:val="single" w:sz="4" w:space="0" w:color="auto"/>
            </w:tcBorders>
            <w:hideMark/>
          </w:tcPr>
          <w:p w14:paraId="0501E4D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Teilnehmende Fachkräfte:</w:t>
            </w:r>
          </w:p>
        </w:tc>
      </w:tr>
    </w:tbl>
    <w:p w14:paraId="19E6721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r w:rsidRPr="00297167">
        <w:rPr>
          <w:rFonts w:ascii="Arial" w:eastAsia="Times New Roman" w:hAnsi="Arial" w:cs="Arial"/>
          <w:b/>
          <w:lang w:eastAsia="de-DE"/>
        </w:rPr>
        <w:t>=</w:t>
      </w:r>
      <w:r w:rsidRPr="00297167">
        <w:rPr>
          <w:rFonts w:ascii="Arial" w:eastAsia="Times New Roman" w:hAnsi="Arial" w:cs="Arial"/>
          <w:b/>
          <w:sz w:val="40"/>
          <w:szCs w:val="40"/>
          <w:lang w:eastAsia="de-DE"/>
        </w:rPr>
        <w:t xml:space="preserve"> </w:t>
      </w:r>
      <w:r w:rsidRPr="00297167">
        <w:rPr>
          <w:rFonts w:ascii="Arial" w:eastAsia="Times New Roman" w:hAnsi="Arial" w:cs="Arial"/>
          <w:b/>
          <w:lang w:eastAsia="de-DE"/>
        </w:rPr>
        <w:t>Hinweise auf sexuelle Gewalt</w:t>
      </w:r>
      <w:r w:rsidRPr="00297167">
        <w:rPr>
          <w:rFonts w:ascii="Arial" w:eastAsia="Times New Roman" w:hAnsi="Arial" w:cs="Arial"/>
          <w:b/>
          <w:sz w:val="40"/>
          <w:szCs w:val="40"/>
          <w:lang w:eastAsia="de-DE"/>
        </w:rPr>
        <w:t xml:space="preserve"> </w:t>
      </w:r>
    </w:p>
    <w:p w14:paraId="38B3F19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A48E74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bl>
      <w:tblPr>
        <w:tblpPr w:leftFromText="141" w:rightFromText="141" w:vertAnchor="page" w:horzAnchor="margin" w:tblpY="2499"/>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7740"/>
        <w:gridCol w:w="1485"/>
        <w:gridCol w:w="1595"/>
        <w:gridCol w:w="1485"/>
        <w:gridCol w:w="236"/>
        <w:gridCol w:w="1129"/>
      </w:tblGrid>
      <w:tr w:rsidR="00297167" w:rsidRPr="00297167" w14:paraId="14763588" w14:textId="77777777" w:rsidTr="00297167">
        <w:tc>
          <w:tcPr>
            <w:tcW w:w="8748" w:type="dxa"/>
            <w:gridSpan w:val="2"/>
            <w:tcBorders>
              <w:top w:val="single" w:sz="4" w:space="0" w:color="auto"/>
              <w:left w:val="single" w:sz="4" w:space="0" w:color="auto"/>
              <w:bottom w:val="single" w:sz="4" w:space="0" w:color="auto"/>
              <w:right w:val="single" w:sz="4" w:space="0" w:color="auto"/>
            </w:tcBorders>
            <w:hideMark/>
          </w:tcPr>
          <w:p w14:paraId="09DD876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lastRenderedPageBreak/>
              <w:t> </w:t>
            </w:r>
          </w:p>
        </w:tc>
        <w:tc>
          <w:tcPr>
            <w:tcW w:w="1481" w:type="dxa"/>
            <w:tcBorders>
              <w:top w:val="single" w:sz="4" w:space="0" w:color="auto"/>
              <w:left w:val="single" w:sz="4" w:space="0" w:color="auto"/>
              <w:bottom w:val="single" w:sz="4" w:space="0" w:color="auto"/>
              <w:right w:val="single" w:sz="4" w:space="0" w:color="auto"/>
            </w:tcBorders>
            <w:hideMark/>
          </w:tcPr>
          <w:p w14:paraId="12A14B6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595" w:type="dxa"/>
            <w:tcBorders>
              <w:top w:val="single" w:sz="4" w:space="0" w:color="auto"/>
              <w:left w:val="single" w:sz="4" w:space="0" w:color="auto"/>
              <w:bottom w:val="single" w:sz="4" w:space="0" w:color="auto"/>
              <w:right w:val="single" w:sz="4" w:space="0" w:color="auto"/>
            </w:tcBorders>
            <w:hideMark/>
          </w:tcPr>
          <w:p w14:paraId="50D54F2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554" w:type="dxa"/>
            <w:gridSpan w:val="2"/>
            <w:tcBorders>
              <w:top w:val="single" w:sz="4" w:space="0" w:color="auto"/>
              <w:left w:val="single" w:sz="4" w:space="0" w:color="auto"/>
              <w:bottom w:val="single" w:sz="4" w:space="0" w:color="auto"/>
              <w:right w:val="single" w:sz="4" w:space="0" w:color="auto"/>
            </w:tcBorders>
            <w:hideMark/>
          </w:tcPr>
          <w:p w14:paraId="22499A1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129" w:type="dxa"/>
            <w:tcBorders>
              <w:top w:val="single" w:sz="4" w:space="0" w:color="auto"/>
              <w:left w:val="single" w:sz="4" w:space="0" w:color="auto"/>
              <w:bottom w:val="single" w:sz="4" w:space="0" w:color="auto"/>
              <w:right w:val="single" w:sz="4" w:space="0" w:color="auto"/>
            </w:tcBorders>
            <w:hideMark/>
          </w:tcPr>
          <w:p w14:paraId="7CA9AD9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29937354" w14:textId="77777777" w:rsidTr="00297167">
        <w:tc>
          <w:tcPr>
            <w:tcW w:w="1008" w:type="dxa"/>
            <w:tcBorders>
              <w:top w:val="single" w:sz="4" w:space="0" w:color="auto"/>
              <w:left w:val="single" w:sz="4" w:space="0" w:color="auto"/>
              <w:bottom w:val="single" w:sz="4" w:space="0" w:color="auto"/>
              <w:right w:val="single" w:sz="4" w:space="0" w:color="auto"/>
            </w:tcBorders>
            <w:hideMark/>
          </w:tcPr>
          <w:p w14:paraId="15F05FA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7740" w:type="dxa"/>
            <w:tcBorders>
              <w:top w:val="single" w:sz="4" w:space="0" w:color="auto"/>
              <w:left w:val="single" w:sz="4" w:space="0" w:color="auto"/>
              <w:bottom w:val="single" w:sz="4" w:space="0" w:color="auto"/>
              <w:right w:val="single" w:sz="4" w:space="0" w:color="auto"/>
            </w:tcBorders>
            <w:hideMark/>
          </w:tcPr>
          <w:p w14:paraId="41913FF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c>
          <w:tcPr>
            <w:tcW w:w="1481" w:type="dxa"/>
            <w:tcBorders>
              <w:top w:val="single" w:sz="4" w:space="0" w:color="auto"/>
              <w:left w:val="single" w:sz="4" w:space="0" w:color="auto"/>
              <w:bottom w:val="single" w:sz="4" w:space="0" w:color="auto"/>
              <w:right w:val="single" w:sz="4" w:space="0" w:color="auto"/>
            </w:tcBorders>
            <w:hideMark/>
          </w:tcPr>
          <w:p w14:paraId="7C4F9B1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95" w:type="dxa"/>
            <w:tcBorders>
              <w:top w:val="single" w:sz="4" w:space="0" w:color="auto"/>
              <w:left w:val="single" w:sz="4" w:space="0" w:color="auto"/>
              <w:bottom w:val="single" w:sz="4" w:space="0" w:color="auto"/>
              <w:right w:val="single" w:sz="4" w:space="0" w:color="auto"/>
            </w:tcBorders>
            <w:hideMark/>
          </w:tcPr>
          <w:p w14:paraId="14FE336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2"/>
            <w:tcBorders>
              <w:top w:val="single" w:sz="4" w:space="0" w:color="auto"/>
              <w:left w:val="single" w:sz="4" w:space="0" w:color="auto"/>
              <w:bottom w:val="single" w:sz="4" w:space="0" w:color="auto"/>
              <w:right w:val="single" w:sz="4" w:space="0" w:color="auto"/>
            </w:tcBorders>
            <w:hideMark/>
          </w:tcPr>
          <w:p w14:paraId="7705B85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29" w:type="dxa"/>
            <w:tcBorders>
              <w:top w:val="single" w:sz="4" w:space="0" w:color="auto"/>
              <w:left w:val="single" w:sz="4" w:space="0" w:color="auto"/>
              <w:bottom w:val="single" w:sz="4" w:space="0" w:color="auto"/>
              <w:right w:val="single" w:sz="4" w:space="0" w:color="auto"/>
            </w:tcBorders>
            <w:hideMark/>
          </w:tcPr>
          <w:p w14:paraId="317D28D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6A555B03" w14:textId="77777777" w:rsidTr="00297167">
        <w:tc>
          <w:tcPr>
            <w:tcW w:w="1008" w:type="dxa"/>
            <w:tcBorders>
              <w:top w:val="single" w:sz="4" w:space="0" w:color="auto"/>
              <w:left w:val="single" w:sz="4" w:space="0" w:color="auto"/>
              <w:bottom w:val="single" w:sz="4" w:space="0" w:color="auto"/>
              <w:right w:val="single" w:sz="4" w:space="0" w:color="auto"/>
            </w:tcBorders>
            <w:hideMark/>
          </w:tcPr>
          <w:p w14:paraId="18BC271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tcBorders>
              <w:top w:val="nil"/>
              <w:left w:val="single" w:sz="4" w:space="0" w:color="auto"/>
              <w:bottom w:val="single" w:sz="4" w:space="0" w:color="auto"/>
              <w:right w:val="single" w:sz="4" w:space="0" w:color="auto"/>
            </w:tcBorders>
            <w:hideMark/>
          </w:tcPr>
          <w:p w14:paraId="0534ABC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Verwahrloste Wohnung</w:t>
            </w:r>
          </w:p>
          <w:p w14:paraId="50AF700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Gestank: faulig-schimmelige Essensreste, Fäkalien, feucht-schimmelig, ungelüftet</w:t>
            </w:r>
          </w:p>
          <w:p w14:paraId="756A6C6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Eindruck / Atmosphäre: selten Tageslicht, immer dunkel, düster, deprimierend, Strukturlosigkeit</w:t>
            </w:r>
          </w:p>
          <w:p w14:paraId="0ECC8DE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Mangelnde Sauberkeit: Oberflächen (Boden, Schränke, Klinken) klebrig, Geschirr seit Tagen nicht gespült, Bad verschmutzt, Schlafplätze ohne Laken oder verschmutzt, Müll liegt überall, Tische, </w:t>
            </w:r>
            <w:proofErr w:type="spellStart"/>
            <w:r w:rsidRPr="00297167">
              <w:rPr>
                <w:rFonts w:ascii="Arial" w:eastAsia="Times New Roman" w:hAnsi="Arial" w:cs="Arial"/>
                <w:sz w:val="24"/>
                <w:szCs w:val="24"/>
                <w:lang w:eastAsia="de-DE"/>
              </w:rPr>
              <w:t>Sitzgelegeheiten</w:t>
            </w:r>
            <w:proofErr w:type="spellEnd"/>
            <w:r w:rsidRPr="00297167">
              <w:rPr>
                <w:rFonts w:ascii="Arial" w:eastAsia="Times New Roman" w:hAnsi="Arial" w:cs="Arial"/>
                <w:sz w:val="24"/>
                <w:szCs w:val="24"/>
                <w:lang w:eastAsia="de-DE"/>
              </w:rPr>
              <w:t xml:space="preserve"> sind überhäuft mit Gegenständen, nur noch Pfade in der Wohnung begehbar</w:t>
            </w:r>
          </w:p>
          <w:p w14:paraId="586D51B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Inadäquate Haustierhaltung: in Relation zur Wohnungsgröße, Verschmutzung durch Haustiere.</w:t>
            </w:r>
          </w:p>
        </w:tc>
        <w:tc>
          <w:tcPr>
            <w:tcW w:w="1481" w:type="dxa"/>
            <w:tcBorders>
              <w:top w:val="nil"/>
              <w:left w:val="single" w:sz="4" w:space="0" w:color="auto"/>
              <w:bottom w:val="single" w:sz="4" w:space="0" w:color="auto"/>
              <w:right w:val="single" w:sz="4" w:space="0" w:color="auto"/>
            </w:tcBorders>
            <w:hideMark/>
          </w:tcPr>
          <w:p w14:paraId="74E43E5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3390C5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5" w:type="dxa"/>
            <w:tcBorders>
              <w:top w:val="single" w:sz="4" w:space="0" w:color="auto"/>
              <w:left w:val="single" w:sz="4" w:space="0" w:color="auto"/>
              <w:bottom w:val="single" w:sz="4" w:space="0" w:color="auto"/>
              <w:right w:val="single" w:sz="4" w:space="0" w:color="auto"/>
            </w:tcBorders>
            <w:hideMark/>
          </w:tcPr>
          <w:p w14:paraId="6E9B330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3009FA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54" w:type="dxa"/>
            <w:gridSpan w:val="2"/>
            <w:tcBorders>
              <w:top w:val="nil"/>
              <w:left w:val="single" w:sz="4" w:space="0" w:color="auto"/>
              <w:bottom w:val="single" w:sz="4" w:space="0" w:color="auto"/>
              <w:right w:val="single" w:sz="4" w:space="0" w:color="auto"/>
            </w:tcBorders>
            <w:hideMark/>
          </w:tcPr>
          <w:p w14:paraId="59F8BD7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689D0E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29" w:type="dxa"/>
            <w:tcBorders>
              <w:top w:val="nil"/>
              <w:left w:val="single" w:sz="4" w:space="0" w:color="auto"/>
              <w:bottom w:val="single" w:sz="4" w:space="0" w:color="auto"/>
              <w:right w:val="single" w:sz="4" w:space="0" w:color="auto"/>
            </w:tcBorders>
            <w:hideMark/>
          </w:tcPr>
          <w:p w14:paraId="60210B9B"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045F574B" wp14:editId="58A49370">
                  <wp:extent cx="127000" cy="127000"/>
                  <wp:effectExtent l="0" t="0" r="6350" b="6350"/>
                  <wp:docPr id="258" name="Bild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3CB91C8F" wp14:editId="248970DE">
                  <wp:extent cx="127000" cy="127000"/>
                  <wp:effectExtent l="0" t="0" r="6350" b="6350"/>
                  <wp:docPr id="259" name="Bild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47BBC319" wp14:editId="093876BE">
                  <wp:extent cx="127000" cy="127000"/>
                  <wp:effectExtent l="0" t="0" r="6350" b="6350"/>
                  <wp:docPr id="260" name="Bild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6EC72EA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744C0D6F" w14:textId="77777777" w:rsidTr="00297167">
        <w:tc>
          <w:tcPr>
            <w:tcW w:w="1008" w:type="dxa"/>
            <w:tcBorders>
              <w:top w:val="single" w:sz="4" w:space="0" w:color="auto"/>
              <w:left w:val="single" w:sz="4" w:space="0" w:color="auto"/>
              <w:bottom w:val="single" w:sz="4" w:space="0" w:color="auto"/>
              <w:right w:val="single" w:sz="4" w:space="0" w:color="auto"/>
            </w:tcBorders>
            <w:hideMark/>
          </w:tcPr>
          <w:p w14:paraId="679171A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40" w:type="dxa"/>
            <w:tcBorders>
              <w:top w:val="single" w:sz="4" w:space="0" w:color="auto"/>
              <w:left w:val="single" w:sz="4" w:space="0" w:color="auto"/>
              <w:bottom w:val="single" w:sz="4" w:space="0" w:color="auto"/>
              <w:right w:val="single" w:sz="4" w:space="0" w:color="auto"/>
            </w:tcBorders>
            <w:hideMark/>
          </w:tcPr>
          <w:p w14:paraId="51C225A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Keine eigene Wohnung, ständig wechselnde Wohnungen, kein fester Wohnsitz, drohende Obdachlosigkeit</w:t>
            </w:r>
          </w:p>
        </w:tc>
        <w:tc>
          <w:tcPr>
            <w:tcW w:w="1481" w:type="dxa"/>
            <w:tcBorders>
              <w:top w:val="single" w:sz="4" w:space="0" w:color="auto"/>
              <w:left w:val="single" w:sz="4" w:space="0" w:color="auto"/>
              <w:bottom w:val="single" w:sz="4" w:space="0" w:color="auto"/>
              <w:right w:val="single" w:sz="4" w:space="0" w:color="auto"/>
            </w:tcBorders>
            <w:hideMark/>
          </w:tcPr>
          <w:p w14:paraId="202A650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572D20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5" w:type="dxa"/>
            <w:tcBorders>
              <w:top w:val="single" w:sz="4" w:space="0" w:color="auto"/>
              <w:left w:val="single" w:sz="4" w:space="0" w:color="auto"/>
              <w:bottom w:val="single" w:sz="4" w:space="0" w:color="auto"/>
              <w:right w:val="single" w:sz="4" w:space="0" w:color="auto"/>
            </w:tcBorders>
            <w:hideMark/>
          </w:tcPr>
          <w:p w14:paraId="70F1170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C0CA33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2"/>
            <w:tcBorders>
              <w:top w:val="single" w:sz="4" w:space="0" w:color="auto"/>
              <w:left w:val="single" w:sz="4" w:space="0" w:color="auto"/>
              <w:bottom w:val="single" w:sz="4" w:space="0" w:color="auto"/>
              <w:right w:val="single" w:sz="4" w:space="0" w:color="auto"/>
            </w:tcBorders>
            <w:hideMark/>
          </w:tcPr>
          <w:p w14:paraId="3BDE0F4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0FD0DB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29" w:type="dxa"/>
            <w:tcBorders>
              <w:top w:val="single" w:sz="4" w:space="0" w:color="auto"/>
              <w:left w:val="single" w:sz="4" w:space="0" w:color="auto"/>
              <w:bottom w:val="single" w:sz="4" w:space="0" w:color="auto"/>
              <w:right w:val="single" w:sz="4" w:space="0" w:color="auto"/>
            </w:tcBorders>
            <w:hideMark/>
          </w:tcPr>
          <w:p w14:paraId="17039659"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563016A3" wp14:editId="0DE14D39">
                  <wp:extent cx="127000" cy="127000"/>
                  <wp:effectExtent l="0" t="0" r="6350" b="6350"/>
                  <wp:docPr id="261" name="Bild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175C4DAA" wp14:editId="4B1C30F3">
                  <wp:extent cx="127000" cy="127000"/>
                  <wp:effectExtent l="0" t="0" r="6350" b="6350"/>
                  <wp:docPr id="262"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138EAAFA" wp14:editId="63420459">
                  <wp:extent cx="127000" cy="127000"/>
                  <wp:effectExtent l="0" t="0" r="6350" b="6350"/>
                  <wp:docPr id="263" name="Bild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7FAB93A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FAA43DE" w14:textId="77777777" w:rsidTr="00297167">
        <w:tc>
          <w:tcPr>
            <w:tcW w:w="1008" w:type="dxa"/>
            <w:tcBorders>
              <w:top w:val="single" w:sz="4" w:space="0" w:color="auto"/>
              <w:left w:val="single" w:sz="4" w:space="0" w:color="auto"/>
              <w:bottom w:val="single" w:sz="4" w:space="0" w:color="auto"/>
              <w:right w:val="single" w:sz="4" w:space="0" w:color="auto"/>
            </w:tcBorders>
            <w:hideMark/>
          </w:tcPr>
          <w:p w14:paraId="24AC5C2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1.2</w:t>
            </w:r>
          </w:p>
        </w:tc>
        <w:tc>
          <w:tcPr>
            <w:tcW w:w="13499" w:type="dxa"/>
            <w:gridSpan w:val="6"/>
            <w:tcBorders>
              <w:top w:val="single" w:sz="4" w:space="0" w:color="auto"/>
              <w:left w:val="single" w:sz="4" w:space="0" w:color="auto"/>
              <w:bottom w:val="single" w:sz="4" w:space="0" w:color="auto"/>
              <w:right w:val="single" w:sz="4" w:space="0" w:color="auto"/>
            </w:tcBorders>
            <w:hideMark/>
          </w:tcPr>
          <w:p w14:paraId="03571AC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Gefahrenschutz</w:t>
            </w:r>
          </w:p>
        </w:tc>
      </w:tr>
      <w:tr w:rsidR="00297167" w:rsidRPr="00297167" w14:paraId="239C1938" w14:textId="77777777" w:rsidTr="00297167">
        <w:tc>
          <w:tcPr>
            <w:tcW w:w="1008" w:type="dxa"/>
            <w:tcBorders>
              <w:top w:val="single" w:sz="4" w:space="0" w:color="auto"/>
              <w:left w:val="single" w:sz="4" w:space="0" w:color="auto"/>
              <w:bottom w:val="single" w:sz="4" w:space="0" w:color="auto"/>
              <w:right w:val="single" w:sz="4" w:space="0" w:color="auto"/>
            </w:tcBorders>
            <w:hideMark/>
          </w:tcPr>
          <w:p w14:paraId="01FA68C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tcBorders>
              <w:top w:val="single" w:sz="4" w:space="0" w:color="auto"/>
              <w:left w:val="single" w:sz="4" w:space="0" w:color="auto"/>
              <w:bottom w:val="single" w:sz="4" w:space="0" w:color="auto"/>
              <w:right w:val="single" w:sz="4" w:space="0" w:color="auto"/>
            </w:tcBorders>
            <w:hideMark/>
          </w:tcPr>
          <w:p w14:paraId="7E91641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Erhebliche Aufsichtspflichtverletzung</w:t>
            </w:r>
          </w:p>
          <w:p w14:paraId="2AB8C39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Kinder sind in der Wohnung über Stunden allein, Kinder ohne Aufsicht draußen, Kinder sind spätabends/nachts allein draußen, Hund und Kind allein ohne Aufsicht, Kind ohne Aufsicht auf Wickeltisch, -Badewanne etc. Bekannter Missbrauch durch Dritte wird nicht </w:t>
            </w:r>
            <w:r w:rsidRPr="00297167">
              <w:rPr>
                <w:rFonts w:ascii="Arial" w:eastAsia="Times New Roman" w:hAnsi="Arial" w:cs="Arial"/>
                <w:sz w:val="24"/>
                <w:szCs w:val="24"/>
                <w:lang w:eastAsia="de-DE"/>
              </w:rPr>
              <w:lastRenderedPageBreak/>
              <w:t>gemeldet oder verschwiegen ohne die Aufsicht durch die Täter*</w:t>
            </w:r>
            <w:proofErr w:type="spellStart"/>
            <w:r w:rsidRPr="00297167">
              <w:rPr>
                <w:rFonts w:ascii="Arial" w:eastAsia="Times New Roman" w:hAnsi="Arial" w:cs="Arial"/>
                <w:sz w:val="24"/>
                <w:szCs w:val="24"/>
                <w:lang w:eastAsia="de-DE"/>
              </w:rPr>
              <w:t>inn</w:t>
            </w:r>
            <w:proofErr w:type="spellEnd"/>
            <w:r w:rsidRPr="00297167">
              <w:rPr>
                <w:rFonts w:ascii="Arial" w:eastAsia="Times New Roman" w:hAnsi="Arial" w:cs="Arial"/>
                <w:sz w:val="24"/>
                <w:szCs w:val="24"/>
                <w:lang w:eastAsia="de-DE"/>
              </w:rPr>
              <w:t xml:space="preserve"> zu beenden. Kinder werden unkontrolliert vor den PC gesetzt oder eingesperrt und mit visuellen Medien überfrachtet, während Eltern die Wohnung verlassen. </w:t>
            </w:r>
          </w:p>
          <w:p w14:paraId="0D35039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481" w:type="dxa"/>
            <w:tcBorders>
              <w:top w:val="single" w:sz="4" w:space="0" w:color="auto"/>
              <w:left w:val="single" w:sz="4" w:space="0" w:color="auto"/>
              <w:bottom w:val="single" w:sz="4" w:space="0" w:color="auto"/>
              <w:right w:val="single" w:sz="4" w:space="0" w:color="auto"/>
            </w:tcBorders>
            <w:hideMark/>
          </w:tcPr>
          <w:p w14:paraId="45D6F85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6301141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 </w:t>
            </w:r>
          </w:p>
        </w:tc>
        <w:tc>
          <w:tcPr>
            <w:tcW w:w="1595" w:type="dxa"/>
            <w:tcBorders>
              <w:top w:val="single" w:sz="4" w:space="0" w:color="auto"/>
              <w:left w:val="single" w:sz="4" w:space="0" w:color="auto"/>
              <w:bottom w:val="single" w:sz="4" w:space="0" w:color="auto"/>
              <w:right w:val="single" w:sz="4" w:space="0" w:color="auto"/>
            </w:tcBorders>
            <w:hideMark/>
          </w:tcPr>
          <w:p w14:paraId="3B6BA57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BB6D50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481" w:type="dxa"/>
            <w:tcBorders>
              <w:top w:val="single" w:sz="4" w:space="0" w:color="auto"/>
              <w:left w:val="single" w:sz="4" w:space="0" w:color="auto"/>
              <w:bottom w:val="single" w:sz="4" w:space="0" w:color="auto"/>
              <w:right w:val="single" w:sz="4" w:space="0" w:color="auto"/>
            </w:tcBorders>
            <w:hideMark/>
          </w:tcPr>
          <w:p w14:paraId="2016C2B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437915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202" w:type="dxa"/>
            <w:gridSpan w:val="2"/>
            <w:tcBorders>
              <w:top w:val="single" w:sz="4" w:space="0" w:color="auto"/>
              <w:left w:val="single" w:sz="4" w:space="0" w:color="auto"/>
              <w:bottom w:val="single" w:sz="4" w:space="0" w:color="auto"/>
              <w:right w:val="single" w:sz="4" w:space="0" w:color="auto"/>
            </w:tcBorders>
            <w:hideMark/>
          </w:tcPr>
          <w:p w14:paraId="02CE6675"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76ADA7C4" wp14:editId="7F09F772">
                  <wp:extent cx="127000" cy="127000"/>
                  <wp:effectExtent l="0" t="0" r="6350" b="6350"/>
                  <wp:docPr id="264" name="Bild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3C66CA53" wp14:editId="4E6C9A02">
                  <wp:extent cx="127000" cy="127000"/>
                  <wp:effectExtent l="0" t="0" r="6350" b="6350"/>
                  <wp:docPr id="265" name="Bild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375D1FFC" wp14:editId="0AA0D78C">
                  <wp:extent cx="127000" cy="127000"/>
                  <wp:effectExtent l="0" t="0" r="6350" b="6350"/>
                  <wp:docPr id="266" name="Bild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433D596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5C8D804" w14:textId="77777777" w:rsidTr="00297167">
        <w:tc>
          <w:tcPr>
            <w:tcW w:w="1008" w:type="dxa"/>
            <w:tcBorders>
              <w:top w:val="single" w:sz="4" w:space="0" w:color="auto"/>
              <w:left w:val="single" w:sz="4" w:space="0" w:color="auto"/>
              <w:bottom w:val="single" w:sz="4" w:space="0" w:color="auto"/>
              <w:right w:val="single" w:sz="4" w:space="0" w:color="auto"/>
            </w:tcBorders>
            <w:hideMark/>
          </w:tcPr>
          <w:p w14:paraId="36803E6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tcBorders>
              <w:top w:val="single" w:sz="4" w:space="0" w:color="auto"/>
              <w:left w:val="single" w:sz="4" w:space="0" w:color="auto"/>
              <w:bottom w:val="single" w:sz="4" w:space="0" w:color="auto"/>
              <w:right w:val="single" w:sz="4" w:space="0" w:color="auto"/>
            </w:tcBorders>
            <w:hideMark/>
          </w:tcPr>
          <w:p w14:paraId="70E7C79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Unfallträchtige Wohnungseinrichtung</w:t>
            </w:r>
          </w:p>
          <w:p w14:paraId="06DFFC1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offene Stromkabel</w:t>
            </w:r>
          </w:p>
          <w:p w14:paraId="59D5CB5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Steckdosen ungesichert / defekte Abdeckung</w:t>
            </w:r>
          </w:p>
          <w:p w14:paraId="79E717D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ungesicherte Treppen</w:t>
            </w:r>
          </w:p>
          <w:p w14:paraId="318B166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Fenster in Obergeschossen gesichert</w:t>
            </w:r>
          </w:p>
        </w:tc>
        <w:tc>
          <w:tcPr>
            <w:tcW w:w="1481" w:type="dxa"/>
            <w:tcBorders>
              <w:top w:val="single" w:sz="4" w:space="0" w:color="auto"/>
              <w:left w:val="single" w:sz="4" w:space="0" w:color="auto"/>
              <w:bottom w:val="single" w:sz="4" w:space="0" w:color="auto"/>
              <w:right w:val="single" w:sz="4" w:space="0" w:color="auto"/>
            </w:tcBorders>
            <w:hideMark/>
          </w:tcPr>
          <w:p w14:paraId="3FE86D2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2AF456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5" w:type="dxa"/>
            <w:tcBorders>
              <w:top w:val="single" w:sz="4" w:space="0" w:color="auto"/>
              <w:left w:val="single" w:sz="4" w:space="0" w:color="auto"/>
              <w:bottom w:val="single" w:sz="4" w:space="0" w:color="auto"/>
              <w:right w:val="single" w:sz="4" w:space="0" w:color="auto"/>
            </w:tcBorders>
            <w:hideMark/>
          </w:tcPr>
          <w:p w14:paraId="290780E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FE7EB2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481" w:type="dxa"/>
            <w:tcBorders>
              <w:top w:val="single" w:sz="4" w:space="0" w:color="auto"/>
              <w:left w:val="single" w:sz="4" w:space="0" w:color="auto"/>
              <w:bottom w:val="single" w:sz="4" w:space="0" w:color="auto"/>
              <w:right w:val="single" w:sz="4" w:space="0" w:color="auto"/>
            </w:tcBorders>
            <w:hideMark/>
          </w:tcPr>
          <w:p w14:paraId="1F348EC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E566C2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202" w:type="dxa"/>
            <w:gridSpan w:val="2"/>
            <w:tcBorders>
              <w:top w:val="single" w:sz="4" w:space="0" w:color="auto"/>
              <w:left w:val="single" w:sz="4" w:space="0" w:color="auto"/>
              <w:bottom w:val="single" w:sz="4" w:space="0" w:color="auto"/>
              <w:right w:val="single" w:sz="4" w:space="0" w:color="auto"/>
            </w:tcBorders>
            <w:hideMark/>
          </w:tcPr>
          <w:p w14:paraId="14807B79"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5779D6E5" wp14:editId="78360281">
                  <wp:extent cx="127000" cy="127000"/>
                  <wp:effectExtent l="0" t="0" r="6350" b="6350"/>
                  <wp:docPr id="267" name="Bild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4B0AFD9B" wp14:editId="7FB00F20">
                  <wp:extent cx="127000" cy="127000"/>
                  <wp:effectExtent l="0" t="0" r="6350" b="6350"/>
                  <wp:docPr id="268" name="Bild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20414D71" wp14:editId="0444A39F">
                  <wp:extent cx="127000" cy="127000"/>
                  <wp:effectExtent l="0" t="0" r="6350" b="6350"/>
                  <wp:docPr id="269" name="Bild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200DA03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0DE83B68" w14:textId="77777777" w:rsidTr="00297167">
        <w:tc>
          <w:tcPr>
            <w:tcW w:w="1005" w:type="dxa"/>
            <w:tcBorders>
              <w:top w:val="nil"/>
              <w:left w:val="nil"/>
              <w:bottom w:val="nil"/>
              <w:right w:val="nil"/>
            </w:tcBorders>
            <w:vAlign w:val="center"/>
            <w:hideMark/>
          </w:tcPr>
          <w:p w14:paraId="4513F076"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740" w:type="dxa"/>
            <w:tcBorders>
              <w:top w:val="nil"/>
              <w:left w:val="nil"/>
              <w:bottom w:val="nil"/>
              <w:right w:val="nil"/>
            </w:tcBorders>
            <w:vAlign w:val="center"/>
            <w:hideMark/>
          </w:tcPr>
          <w:p w14:paraId="28FCC4FF"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485" w:type="dxa"/>
            <w:tcBorders>
              <w:top w:val="nil"/>
              <w:left w:val="nil"/>
              <w:bottom w:val="nil"/>
              <w:right w:val="nil"/>
            </w:tcBorders>
            <w:vAlign w:val="center"/>
            <w:hideMark/>
          </w:tcPr>
          <w:p w14:paraId="041E3438"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90" w:type="dxa"/>
            <w:tcBorders>
              <w:top w:val="nil"/>
              <w:left w:val="nil"/>
              <w:bottom w:val="nil"/>
              <w:right w:val="nil"/>
            </w:tcBorders>
            <w:vAlign w:val="center"/>
            <w:hideMark/>
          </w:tcPr>
          <w:p w14:paraId="15C60A0F"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485" w:type="dxa"/>
            <w:tcBorders>
              <w:top w:val="nil"/>
              <w:left w:val="nil"/>
              <w:bottom w:val="nil"/>
              <w:right w:val="nil"/>
            </w:tcBorders>
            <w:vAlign w:val="center"/>
            <w:hideMark/>
          </w:tcPr>
          <w:p w14:paraId="697CA063"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75" w:type="dxa"/>
            <w:tcBorders>
              <w:top w:val="nil"/>
              <w:left w:val="nil"/>
              <w:bottom w:val="nil"/>
              <w:right w:val="nil"/>
            </w:tcBorders>
            <w:vAlign w:val="center"/>
            <w:hideMark/>
          </w:tcPr>
          <w:p w14:paraId="6D21E5FB"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125" w:type="dxa"/>
            <w:tcBorders>
              <w:top w:val="nil"/>
              <w:left w:val="nil"/>
              <w:bottom w:val="nil"/>
              <w:right w:val="nil"/>
            </w:tcBorders>
            <w:vAlign w:val="center"/>
            <w:hideMark/>
          </w:tcPr>
          <w:p w14:paraId="4880BD3A"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bl>
    <w:p w14:paraId="213BB66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bl>
      <w:tblPr>
        <w:tblpPr w:leftFromText="141" w:rightFromText="141" w:vertAnchor="page" w:horzAnchor="margin" w:tblpY="1531"/>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
        <w:gridCol w:w="7733"/>
        <w:gridCol w:w="1485"/>
        <w:gridCol w:w="1594"/>
        <w:gridCol w:w="1554"/>
        <w:gridCol w:w="1135"/>
      </w:tblGrid>
      <w:tr w:rsidR="00297167" w:rsidRPr="00297167" w14:paraId="41135B20" w14:textId="77777777" w:rsidTr="00297167">
        <w:tc>
          <w:tcPr>
            <w:tcW w:w="8739" w:type="dxa"/>
            <w:gridSpan w:val="2"/>
            <w:tcBorders>
              <w:top w:val="single" w:sz="4" w:space="0" w:color="auto"/>
              <w:left w:val="single" w:sz="4" w:space="0" w:color="auto"/>
              <w:bottom w:val="single" w:sz="4" w:space="0" w:color="auto"/>
              <w:right w:val="single" w:sz="4" w:space="0" w:color="auto"/>
            </w:tcBorders>
            <w:hideMark/>
          </w:tcPr>
          <w:p w14:paraId="0AD0B0E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lastRenderedPageBreak/>
              <w:t> </w:t>
            </w:r>
          </w:p>
        </w:tc>
        <w:tc>
          <w:tcPr>
            <w:tcW w:w="1485" w:type="dxa"/>
            <w:tcBorders>
              <w:top w:val="single" w:sz="4" w:space="0" w:color="auto"/>
              <w:left w:val="single" w:sz="4" w:space="0" w:color="auto"/>
              <w:bottom w:val="single" w:sz="4" w:space="0" w:color="auto"/>
              <w:right w:val="single" w:sz="4" w:space="0" w:color="auto"/>
            </w:tcBorders>
            <w:hideMark/>
          </w:tcPr>
          <w:p w14:paraId="031E9B6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594" w:type="dxa"/>
            <w:tcBorders>
              <w:top w:val="single" w:sz="4" w:space="0" w:color="auto"/>
              <w:left w:val="single" w:sz="4" w:space="0" w:color="auto"/>
              <w:bottom w:val="single" w:sz="4" w:space="0" w:color="auto"/>
              <w:right w:val="single" w:sz="4" w:space="0" w:color="auto"/>
            </w:tcBorders>
            <w:hideMark/>
          </w:tcPr>
          <w:p w14:paraId="483D8FD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554" w:type="dxa"/>
            <w:tcBorders>
              <w:top w:val="single" w:sz="4" w:space="0" w:color="auto"/>
              <w:left w:val="single" w:sz="4" w:space="0" w:color="auto"/>
              <w:bottom w:val="single" w:sz="4" w:space="0" w:color="auto"/>
              <w:right w:val="single" w:sz="4" w:space="0" w:color="auto"/>
            </w:tcBorders>
            <w:hideMark/>
          </w:tcPr>
          <w:p w14:paraId="7CC342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135" w:type="dxa"/>
            <w:tcBorders>
              <w:top w:val="single" w:sz="4" w:space="0" w:color="auto"/>
              <w:left w:val="single" w:sz="4" w:space="0" w:color="auto"/>
              <w:bottom w:val="single" w:sz="4" w:space="0" w:color="auto"/>
              <w:right w:val="single" w:sz="4" w:space="0" w:color="auto"/>
            </w:tcBorders>
            <w:hideMark/>
          </w:tcPr>
          <w:p w14:paraId="69D5907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3D50B435"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E9BC22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7733" w:type="dxa"/>
            <w:tcBorders>
              <w:top w:val="single" w:sz="4" w:space="0" w:color="auto"/>
              <w:left w:val="single" w:sz="4" w:space="0" w:color="auto"/>
              <w:bottom w:val="single" w:sz="4" w:space="0" w:color="auto"/>
              <w:right w:val="single" w:sz="4" w:space="0" w:color="auto"/>
            </w:tcBorders>
            <w:hideMark/>
          </w:tcPr>
          <w:p w14:paraId="5875133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c>
          <w:tcPr>
            <w:tcW w:w="1485" w:type="dxa"/>
            <w:tcBorders>
              <w:top w:val="single" w:sz="4" w:space="0" w:color="auto"/>
              <w:left w:val="single" w:sz="4" w:space="0" w:color="auto"/>
              <w:bottom w:val="single" w:sz="4" w:space="0" w:color="auto"/>
              <w:right w:val="single" w:sz="4" w:space="0" w:color="auto"/>
            </w:tcBorders>
            <w:hideMark/>
          </w:tcPr>
          <w:p w14:paraId="1E6FCB4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94" w:type="dxa"/>
            <w:tcBorders>
              <w:top w:val="single" w:sz="4" w:space="0" w:color="auto"/>
              <w:left w:val="single" w:sz="4" w:space="0" w:color="auto"/>
              <w:bottom w:val="single" w:sz="4" w:space="0" w:color="auto"/>
              <w:right w:val="single" w:sz="4" w:space="0" w:color="auto"/>
            </w:tcBorders>
            <w:hideMark/>
          </w:tcPr>
          <w:p w14:paraId="41D70F0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7268796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2D053F0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521495FC"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5C1E30F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1.3</w:t>
            </w:r>
          </w:p>
        </w:tc>
        <w:tc>
          <w:tcPr>
            <w:tcW w:w="13501" w:type="dxa"/>
            <w:gridSpan w:val="5"/>
            <w:tcBorders>
              <w:top w:val="nil"/>
              <w:left w:val="single" w:sz="4" w:space="0" w:color="auto"/>
              <w:bottom w:val="single" w:sz="4" w:space="0" w:color="auto"/>
              <w:right w:val="single" w:sz="4" w:space="0" w:color="auto"/>
            </w:tcBorders>
            <w:hideMark/>
          </w:tcPr>
          <w:p w14:paraId="0D495A2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Gesundheitsvorsorge</w:t>
            </w:r>
          </w:p>
        </w:tc>
      </w:tr>
      <w:tr w:rsidR="00297167" w:rsidRPr="00297167" w14:paraId="587DEDA2"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ACABC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 </w:t>
            </w:r>
          </w:p>
          <w:p w14:paraId="4EA0718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33" w:type="dxa"/>
            <w:tcBorders>
              <w:top w:val="single" w:sz="4" w:space="0" w:color="auto"/>
              <w:left w:val="single" w:sz="4" w:space="0" w:color="auto"/>
              <w:bottom w:val="single" w:sz="4" w:space="0" w:color="auto"/>
              <w:right w:val="single" w:sz="4" w:space="0" w:color="auto"/>
            </w:tcBorders>
            <w:hideMark/>
          </w:tcPr>
          <w:p w14:paraId="7C2FB6E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Gesundheitsgefährdende Körperhygiene</w:t>
            </w:r>
          </w:p>
          <w:p w14:paraId="4D87E57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Im Po- und Genitalbereich unversorgte Wunden, Geschwüre, Ekzeme rohes Fleisch sichtbar</w:t>
            </w:r>
          </w:p>
          <w:p w14:paraId="717A559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Körper mit Urin, Kot, Erbrochenem verdreckt</w:t>
            </w:r>
          </w:p>
          <w:p w14:paraId="7D32D33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Dreck- und Stuhlreste in Hautfalten im Po- und Genitalbereich</w:t>
            </w:r>
          </w:p>
          <w:p w14:paraId="21DD5F3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Tageland</w:t>
            </w:r>
            <w:proofErr w:type="spellEnd"/>
            <w:r w:rsidRPr="00297167">
              <w:rPr>
                <w:rFonts w:ascii="Arial" w:eastAsia="Times New Roman" w:hAnsi="Arial" w:cs="Arial"/>
                <w:sz w:val="24"/>
                <w:szCs w:val="24"/>
                <w:lang w:eastAsia="de-DE"/>
              </w:rPr>
              <w:t xml:space="preserve"> Windeln nicht gewechselt / gewaschen</w:t>
            </w:r>
          </w:p>
          <w:p w14:paraId="449A750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Floh- und Wanzenbisse, Krätze</w:t>
            </w:r>
          </w:p>
          <w:p w14:paraId="74897D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Verfaulte, abgefaulte Zähne, Karies an allen Zähnen</w:t>
            </w:r>
          </w:p>
          <w:p w14:paraId="5992ACD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Keine eigenen Zahnbürsten</w:t>
            </w:r>
          </w:p>
          <w:p w14:paraId="6AFE6B9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Ungeschützte, verschmutzte, entzündete Wunden</w:t>
            </w:r>
          </w:p>
          <w:p w14:paraId="3D72100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Kinder laufen in eingenässter Kleidung in der Kälte herum</w:t>
            </w:r>
          </w:p>
          <w:p w14:paraId="5BDE327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Kaum / keine Hygieneartikel vorhanden</w:t>
            </w:r>
          </w:p>
        </w:tc>
        <w:tc>
          <w:tcPr>
            <w:tcW w:w="1485" w:type="dxa"/>
            <w:tcBorders>
              <w:top w:val="single" w:sz="4" w:space="0" w:color="auto"/>
              <w:left w:val="single" w:sz="4" w:space="0" w:color="auto"/>
              <w:bottom w:val="single" w:sz="4" w:space="0" w:color="auto"/>
              <w:right w:val="single" w:sz="4" w:space="0" w:color="auto"/>
            </w:tcBorders>
            <w:hideMark/>
          </w:tcPr>
          <w:p w14:paraId="7642C91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B2A14C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86B2B6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 </w:t>
            </w:r>
          </w:p>
        </w:tc>
        <w:tc>
          <w:tcPr>
            <w:tcW w:w="1594" w:type="dxa"/>
            <w:tcBorders>
              <w:top w:val="single" w:sz="4" w:space="0" w:color="auto"/>
              <w:left w:val="single" w:sz="4" w:space="0" w:color="auto"/>
              <w:bottom w:val="single" w:sz="4" w:space="0" w:color="auto"/>
              <w:right w:val="single" w:sz="4" w:space="0" w:color="auto"/>
            </w:tcBorders>
            <w:hideMark/>
          </w:tcPr>
          <w:p w14:paraId="626BADB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7F3DC8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16131B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554" w:type="dxa"/>
            <w:tcBorders>
              <w:top w:val="single" w:sz="4" w:space="0" w:color="auto"/>
              <w:left w:val="single" w:sz="4" w:space="0" w:color="auto"/>
              <w:bottom w:val="single" w:sz="4" w:space="0" w:color="auto"/>
              <w:right w:val="single" w:sz="4" w:space="0" w:color="auto"/>
            </w:tcBorders>
            <w:hideMark/>
          </w:tcPr>
          <w:p w14:paraId="48BC21A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464C38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58AE48D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12E4E4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6A19ABB0"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21232A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F2DD92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33" w:type="dxa"/>
            <w:tcBorders>
              <w:top w:val="single" w:sz="4" w:space="0" w:color="auto"/>
              <w:left w:val="single" w:sz="4" w:space="0" w:color="auto"/>
              <w:bottom w:val="single" w:sz="4" w:space="0" w:color="auto"/>
              <w:right w:val="single" w:sz="4" w:space="0" w:color="auto"/>
            </w:tcBorders>
            <w:hideMark/>
          </w:tcPr>
          <w:p w14:paraId="5CEFA41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Unangemessene Körperpflege</w:t>
            </w:r>
          </w:p>
          <w:p w14:paraId="707830F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Fettige, verfilzte Haare</w:t>
            </w:r>
          </w:p>
          <w:p w14:paraId="4DFC8A8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Körper dick mit Creme / Puder beschmiert</w:t>
            </w:r>
          </w:p>
          <w:p w14:paraId="6C5AC8B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Eingewachsene Nägel, entzündetes Nagelbett</w:t>
            </w:r>
          </w:p>
          <w:p w14:paraId="71D3CBE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Ungewaschenes / dreckiges Aussehen / Dreckkrusten</w:t>
            </w:r>
          </w:p>
          <w:p w14:paraId="6541730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Riechen ungewaschen / stinken</w:t>
            </w:r>
          </w:p>
          <w:p w14:paraId="1AE7540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Keine sauberen Handtücher </w:t>
            </w:r>
            <w:proofErr w:type="spellStart"/>
            <w:r w:rsidRPr="00297167">
              <w:rPr>
                <w:rFonts w:ascii="Arial" w:eastAsia="Times New Roman" w:hAnsi="Arial" w:cs="Arial"/>
                <w:sz w:val="24"/>
                <w:szCs w:val="24"/>
                <w:lang w:eastAsia="de-DE"/>
              </w:rPr>
              <w:t>etc</w:t>
            </w:r>
            <w:proofErr w:type="spellEnd"/>
          </w:p>
        </w:tc>
        <w:tc>
          <w:tcPr>
            <w:tcW w:w="1485" w:type="dxa"/>
            <w:tcBorders>
              <w:top w:val="single" w:sz="4" w:space="0" w:color="auto"/>
              <w:left w:val="single" w:sz="4" w:space="0" w:color="auto"/>
              <w:bottom w:val="single" w:sz="4" w:space="0" w:color="auto"/>
              <w:right w:val="single" w:sz="4" w:space="0" w:color="auto"/>
            </w:tcBorders>
            <w:hideMark/>
          </w:tcPr>
          <w:p w14:paraId="378F3AA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0CC9F5A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94" w:type="dxa"/>
            <w:tcBorders>
              <w:top w:val="single" w:sz="4" w:space="0" w:color="auto"/>
              <w:left w:val="single" w:sz="4" w:space="0" w:color="auto"/>
              <w:bottom w:val="single" w:sz="4" w:space="0" w:color="auto"/>
              <w:right w:val="single" w:sz="4" w:space="0" w:color="auto"/>
            </w:tcBorders>
            <w:hideMark/>
          </w:tcPr>
          <w:p w14:paraId="3AE1F17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8F94E5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5F3FB0A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968EE5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98BE96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4786DD6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BE98ED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758C64DC"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5DC7A1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645C26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33" w:type="dxa"/>
            <w:tcBorders>
              <w:top w:val="single" w:sz="4" w:space="0" w:color="auto"/>
              <w:left w:val="single" w:sz="4" w:space="0" w:color="auto"/>
              <w:bottom w:val="single" w:sz="4" w:space="0" w:color="auto"/>
              <w:right w:val="single" w:sz="4" w:space="0" w:color="auto"/>
            </w:tcBorders>
            <w:hideMark/>
          </w:tcPr>
          <w:p w14:paraId="5D403D8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Mangelnde Berücksichtigung von Schlafbedürfnis und Schlafrhythmus</w:t>
            </w:r>
          </w:p>
          <w:p w14:paraId="0485B99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Keine feste Tagesstruktur, keine festen Schlafenszeiten</w:t>
            </w:r>
          </w:p>
          <w:p w14:paraId="192DA34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Kind tagsüber stundenlang in abgedunkeltem / künstlich belichtetem Raum, Kind wird zu oft ins Bett gelegt</w:t>
            </w:r>
          </w:p>
          <w:p w14:paraId="06DCE6C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Familie ist ständig unterwegs</w:t>
            </w:r>
          </w:p>
        </w:tc>
        <w:tc>
          <w:tcPr>
            <w:tcW w:w="1485" w:type="dxa"/>
            <w:tcBorders>
              <w:top w:val="single" w:sz="4" w:space="0" w:color="auto"/>
              <w:left w:val="single" w:sz="4" w:space="0" w:color="auto"/>
              <w:bottom w:val="single" w:sz="4" w:space="0" w:color="auto"/>
              <w:right w:val="single" w:sz="4" w:space="0" w:color="auto"/>
            </w:tcBorders>
            <w:hideMark/>
          </w:tcPr>
          <w:p w14:paraId="638F3FC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98EB86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345B5C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4" w:type="dxa"/>
            <w:tcBorders>
              <w:top w:val="single" w:sz="4" w:space="0" w:color="auto"/>
              <w:left w:val="single" w:sz="4" w:space="0" w:color="auto"/>
              <w:bottom w:val="single" w:sz="4" w:space="0" w:color="auto"/>
              <w:right w:val="single" w:sz="4" w:space="0" w:color="auto"/>
            </w:tcBorders>
            <w:hideMark/>
          </w:tcPr>
          <w:p w14:paraId="645AF25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00F36F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32BD63C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6A970E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D5E37A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328A99D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A3C136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144"/>
              <w:gridCol w:w="480"/>
            </w:tblGrid>
            <w:tr w:rsidR="00297167" w:rsidRPr="00297167" w14:paraId="43ADD82A" w14:textId="77777777">
              <w:trPr>
                <w:gridAfter w:val="1"/>
                <w:wAfter w:w="480" w:type="dxa"/>
                <w:trHeight w:val="345"/>
                <w:tblCellSpacing w:w="0" w:type="dxa"/>
              </w:trPr>
              <w:tc>
                <w:tcPr>
                  <w:tcW w:w="135" w:type="dxa"/>
                  <w:vAlign w:val="center"/>
                  <w:hideMark/>
                </w:tcPr>
                <w:p w14:paraId="3DC1823B"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r>
            <w:tr w:rsidR="00297167" w:rsidRPr="00297167" w14:paraId="720FA069" w14:textId="77777777">
              <w:trPr>
                <w:tblCellSpacing w:w="0" w:type="dxa"/>
              </w:trPr>
              <w:tc>
                <w:tcPr>
                  <w:tcW w:w="144" w:type="dxa"/>
                  <w:vAlign w:val="center"/>
                  <w:hideMark/>
                </w:tcPr>
                <w:p w14:paraId="7F4AAF13"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480" w:type="dxa"/>
                  <w:vAlign w:val="center"/>
                  <w:hideMark/>
                </w:tcPr>
                <w:p w14:paraId="6F2B7AB7"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5845CDBF" wp14:editId="08F30111">
                        <wp:extent cx="127000" cy="127000"/>
                        <wp:effectExtent l="0" t="0" r="6350" b="6350"/>
                        <wp:docPr id="270" name="Bild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tc>
            </w:tr>
          </w:tbl>
          <w:p w14:paraId="5C89C591"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C6D3B6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1809315"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26063D9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12"/>
                <w:szCs w:val="12"/>
                <w:lang w:eastAsia="de-DE"/>
              </w:rPr>
              <w:t>Bemerkungen</w:t>
            </w:r>
          </w:p>
        </w:tc>
        <w:tc>
          <w:tcPr>
            <w:tcW w:w="13501" w:type="dxa"/>
            <w:gridSpan w:val="5"/>
            <w:tcBorders>
              <w:top w:val="single" w:sz="4" w:space="0" w:color="auto"/>
              <w:left w:val="single" w:sz="4" w:space="0" w:color="auto"/>
              <w:bottom w:val="single" w:sz="4" w:space="0" w:color="auto"/>
              <w:right w:val="single" w:sz="4" w:space="0" w:color="auto"/>
            </w:tcBorders>
            <w:hideMark/>
          </w:tcPr>
          <w:p w14:paraId="5875927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bl>
    <w:p w14:paraId="2C975AC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5826F7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br w:type="page"/>
      </w:r>
      <w:r w:rsidRPr="00297167">
        <w:rPr>
          <w:rFonts w:ascii="Times New Roman" w:eastAsia="Times New Roman" w:hAnsi="Times New Roman" w:cs="Times New Roman"/>
          <w:sz w:val="24"/>
          <w:szCs w:val="24"/>
          <w:lang w:eastAsia="de-DE"/>
        </w:rPr>
        <w:lastRenderedPageBreak/>
        <w:t> </w:t>
      </w:r>
    </w:p>
    <w:tbl>
      <w:tblPr>
        <w:tblpPr w:leftFromText="141" w:rightFromText="141" w:vertAnchor="page" w:horzAnchor="margin" w:tblpY="2499"/>
        <w:tblW w:w="158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
        <w:gridCol w:w="7740"/>
        <w:gridCol w:w="38"/>
        <w:gridCol w:w="198"/>
        <w:gridCol w:w="1440"/>
        <w:gridCol w:w="205"/>
        <w:gridCol w:w="31"/>
        <w:gridCol w:w="236"/>
        <w:gridCol w:w="1575"/>
        <w:gridCol w:w="236"/>
        <w:gridCol w:w="1465"/>
        <w:gridCol w:w="80"/>
        <w:gridCol w:w="236"/>
        <w:gridCol w:w="236"/>
        <w:gridCol w:w="1081"/>
      </w:tblGrid>
      <w:tr w:rsidR="00297167" w:rsidRPr="00297167" w14:paraId="716D3D3E" w14:textId="77777777" w:rsidTr="00297167">
        <w:tc>
          <w:tcPr>
            <w:tcW w:w="8746" w:type="dxa"/>
            <w:gridSpan w:val="2"/>
            <w:tcBorders>
              <w:top w:val="single" w:sz="4" w:space="0" w:color="auto"/>
              <w:left w:val="single" w:sz="4" w:space="0" w:color="auto"/>
              <w:bottom w:val="single" w:sz="4" w:space="0" w:color="auto"/>
              <w:right w:val="single" w:sz="4" w:space="0" w:color="auto"/>
            </w:tcBorders>
            <w:hideMark/>
          </w:tcPr>
          <w:p w14:paraId="37FA122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912" w:type="dxa"/>
            <w:gridSpan w:val="5"/>
            <w:tcBorders>
              <w:top w:val="single" w:sz="4" w:space="0" w:color="auto"/>
              <w:left w:val="single" w:sz="4" w:space="0" w:color="auto"/>
              <w:bottom w:val="single" w:sz="4" w:space="0" w:color="auto"/>
              <w:right w:val="single" w:sz="4" w:space="0" w:color="auto"/>
            </w:tcBorders>
            <w:hideMark/>
          </w:tcPr>
          <w:p w14:paraId="0F971C5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811" w:type="dxa"/>
            <w:gridSpan w:val="2"/>
            <w:tcBorders>
              <w:top w:val="single" w:sz="4" w:space="0" w:color="auto"/>
              <w:left w:val="single" w:sz="4" w:space="0" w:color="auto"/>
              <w:bottom w:val="single" w:sz="4" w:space="0" w:color="auto"/>
              <w:right w:val="single" w:sz="4" w:space="0" w:color="auto"/>
            </w:tcBorders>
            <w:hideMark/>
          </w:tcPr>
          <w:p w14:paraId="3326011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701" w:type="dxa"/>
            <w:gridSpan w:val="2"/>
            <w:tcBorders>
              <w:top w:val="single" w:sz="4" w:space="0" w:color="auto"/>
              <w:left w:val="single" w:sz="4" w:space="0" w:color="auto"/>
              <w:bottom w:val="single" w:sz="4" w:space="0" w:color="auto"/>
              <w:right w:val="single" w:sz="4" w:space="0" w:color="auto"/>
            </w:tcBorders>
            <w:hideMark/>
          </w:tcPr>
          <w:p w14:paraId="54052CB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633" w:type="dxa"/>
            <w:gridSpan w:val="4"/>
            <w:tcBorders>
              <w:top w:val="single" w:sz="4" w:space="0" w:color="auto"/>
              <w:left w:val="single" w:sz="4" w:space="0" w:color="auto"/>
              <w:bottom w:val="single" w:sz="4" w:space="0" w:color="auto"/>
              <w:right w:val="single" w:sz="4" w:space="0" w:color="auto"/>
            </w:tcBorders>
            <w:hideMark/>
          </w:tcPr>
          <w:p w14:paraId="659071D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68524BBF"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6D36D7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7740" w:type="dxa"/>
            <w:tcBorders>
              <w:top w:val="single" w:sz="4" w:space="0" w:color="auto"/>
              <w:left w:val="single" w:sz="4" w:space="0" w:color="auto"/>
              <w:bottom w:val="single" w:sz="4" w:space="0" w:color="auto"/>
              <w:right w:val="single" w:sz="4" w:space="0" w:color="auto"/>
            </w:tcBorders>
            <w:hideMark/>
          </w:tcPr>
          <w:p w14:paraId="781A032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c>
          <w:tcPr>
            <w:tcW w:w="1912" w:type="dxa"/>
            <w:gridSpan w:val="5"/>
            <w:tcBorders>
              <w:top w:val="single" w:sz="4" w:space="0" w:color="auto"/>
              <w:left w:val="single" w:sz="4" w:space="0" w:color="auto"/>
              <w:bottom w:val="single" w:sz="4" w:space="0" w:color="auto"/>
              <w:right w:val="single" w:sz="4" w:space="0" w:color="auto"/>
            </w:tcBorders>
            <w:hideMark/>
          </w:tcPr>
          <w:p w14:paraId="18F8DCF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811" w:type="dxa"/>
            <w:gridSpan w:val="2"/>
            <w:tcBorders>
              <w:top w:val="single" w:sz="4" w:space="0" w:color="auto"/>
              <w:left w:val="single" w:sz="4" w:space="0" w:color="auto"/>
              <w:bottom w:val="single" w:sz="4" w:space="0" w:color="auto"/>
              <w:right w:val="single" w:sz="4" w:space="0" w:color="auto"/>
            </w:tcBorders>
            <w:hideMark/>
          </w:tcPr>
          <w:p w14:paraId="1E41E73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gridSpan w:val="2"/>
            <w:tcBorders>
              <w:top w:val="single" w:sz="4" w:space="0" w:color="auto"/>
              <w:left w:val="single" w:sz="4" w:space="0" w:color="auto"/>
              <w:bottom w:val="single" w:sz="4" w:space="0" w:color="auto"/>
              <w:right w:val="single" w:sz="4" w:space="0" w:color="auto"/>
            </w:tcBorders>
            <w:hideMark/>
          </w:tcPr>
          <w:p w14:paraId="6151047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33" w:type="dxa"/>
            <w:gridSpan w:val="4"/>
            <w:tcBorders>
              <w:top w:val="single" w:sz="4" w:space="0" w:color="auto"/>
              <w:left w:val="single" w:sz="4" w:space="0" w:color="auto"/>
              <w:bottom w:val="single" w:sz="4" w:space="0" w:color="auto"/>
              <w:right w:val="single" w:sz="4" w:space="0" w:color="auto"/>
            </w:tcBorders>
            <w:hideMark/>
          </w:tcPr>
          <w:p w14:paraId="7C26673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B3FBA78"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830C30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 </w:t>
            </w:r>
          </w:p>
          <w:p w14:paraId="41B6481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78" w:type="dxa"/>
            <w:gridSpan w:val="2"/>
            <w:tcBorders>
              <w:top w:val="nil"/>
              <w:left w:val="single" w:sz="4" w:space="0" w:color="auto"/>
              <w:bottom w:val="single" w:sz="4" w:space="0" w:color="auto"/>
              <w:right w:val="single" w:sz="4" w:space="0" w:color="auto"/>
            </w:tcBorders>
            <w:hideMark/>
          </w:tcPr>
          <w:p w14:paraId="08F994A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Medizinische Versorgung</w:t>
            </w:r>
          </w:p>
          <w:p w14:paraId="69C941E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U-Termine werden nicht (regelmäßig) wahrgenommen,</w:t>
            </w:r>
          </w:p>
          <w:p w14:paraId="68F3312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Kinderarzt / Zahnarzt kann nicht benannt werden, trotz</w:t>
            </w:r>
          </w:p>
          <w:p w14:paraId="54B2BD3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Behinderung / Retardierung / Verletzung keine medizinische /</w:t>
            </w:r>
          </w:p>
          <w:p w14:paraId="68123C2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Therapeutische Versorgung, häufige Krankenhausaufenthalte wegen</w:t>
            </w:r>
          </w:p>
          <w:p w14:paraId="1E9A751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Unfällen / ungeklärte Diagnosen</w:t>
            </w:r>
          </w:p>
          <w:p w14:paraId="268AD3C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Abmagerung durch Mangelernährung, Unterernährung oder Hunger.</w:t>
            </w:r>
          </w:p>
          <w:p w14:paraId="36EBBD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Diagnostik</w:t>
            </w:r>
            <w:r w:rsidRPr="00297167">
              <w:rPr>
                <w:rFonts w:ascii="Times New Roman" w:eastAsia="Times New Roman" w:hAnsi="Times New Roman" w:cs="Times New Roman"/>
                <w:sz w:val="24"/>
                <w:szCs w:val="24"/>
                <w:lang w:eastAsia="de-DE"/>
              </w:rPr>
              <w:br/>
              <w:t>  Diagnosen der</w:t>
            </w:r>
            <w:r w:rsidRPr="00297167">
              <w:rPr>
                <w:rFonts w:ascii="Times New Roman" w:eastAsia="Times New Roman" w:hAnsi="Times New Roman" w:cs="Times New Roman"/>
                <w:sz w:val="24"/>
                <w:szCs w:val="24"/>
                <w:lang w:eastAsia="de-DE"/>
              </w:rPr>
              <w:br/>
              <w:t>  kindlichen Entwicklung</w:t>
            </w:r>
            <w:r w:rsidRPr="00297167">
              <w:rPr>
                <w:rFonts w:ascii="Times New Roman" w:eastAsia="Times New Roman" w:hAnsi="Times New Roman" w:cs="Times New Roman"/>
                <w:sz w:val="24"/>
                <w:szCs w:val="24"/>
                <w:lang w:eastAsia="de-DE"/>
              </w:rPr>
              <w:br/>
              <w:t xml:space="preserve">  Diagnosen  </w:t>
            </w:r>
            <w:r w:rsidRPr="00297167">
              <w:rPr>
                <w:rFonts w:ascii="Times New Roman" w:eastAsia="Times New Roman" w:hAnsi="Times New Roman" w:cs="Times New Roman"/>
                <w:sz w:val="24"/>
                <w:szCs w:val="24"/>
                <w:lang w:eastAsia="de-DE"/>
              </w:rPr>
              <w:br/>
              <w:t>  psychischer</w:t>
            </w:r>
            <w:r w:rsidRPr="00297167">
              <w:rPr>
                <w:rFonts w:ascii="Times New Roman" w:eastAsia="Times New Roman" w:hAnsi="Times New Roman" w:cs="Times New Roman"/>
                <w:sz w:val="24"/>
                <w:szCs w:val="24"/>
                <w:lang w:eastAsia="de-DE"/>
              </w:rPr>
              <w:br/>
              <w:t>  Erkrankungen und</w:t>
            </w:r>
            <w:r w:rsidRPr="00297167">
              <w:rPr>
                <w:rFonts w:ascii="Times New Roman" w:eastAsia="Times New Roman" w:hAnsi="Times New Roman" w:cs="Times New Roman"/>
                <w:sz w:val="24"/>
                <w:szCs w:val="24"/>
                <w:lang w:eastAsia="de-DE"/>
              </w:rPr>
              <w:br/>
              <w:t>  psychischer</w:t>
            </w:r>
            <w:r w:rsidRPr="00297167">
              <w:rPr>
                <w:rFonts w:ascii="Times New Roman" w:eastAsia="Times New Roman" w:hAnsi="Times New Roman" w:cs="Times New Roman"/>
                <w:sz w:val="24"/>
                <w:szCs w:val="24"/>
                <w:lang w:eastAsia="de-DE"/>
              </w:rPr>
              <w:br/>
              <w:t>  Entwicklung.</w:t>
            </w:r>
          </w:p>
        </w:tc>
        <w:tc>
          <w:tcPr>
            <w:tcW w:w="1843" w:type="dxa"/>
            <w:gridSpan w:val="3"/>
            <w:tcBorders>
              <w:top w:val="nil"/>
              <w:left w:val="single" w:sz="4" w:space="0" w:color="auto"/>
              <w:bottom w:val="single" w:sz="4" w:space="0" w:color="auto"/>
              <w:right w:val="single" w:sz="4" w:space="0" w:color="auto"/>
            </w:tcBorders>
            <w:hideMark/>
          </w:tcPr>
          <w:p w14:paraId="0CCFF98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1A3DF6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6BEFAF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842" w:type="dxa"/>
            <w:gridSpan w:val="3"/>
            <w:tcBorders>
              <w:top w:val="nil"/>
              <w:left w:val="single" w:sz="4" w:space="0" w:color="auto"/>
              <w:bottom w:val="single" w:sz="4" w:space="0" w:color="auto"/>
              <w:right w:val="single" w:sz="4" w:space="0" w:color="auto"/>
            </w:tcBorders>
            <w:hideMark/>
          </w:tcPr>
          <w:p w14:paraId="07AFA41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835BFB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781" w:type="dxa"/>
            <w:gridSpan w:val="3"/>
            <w:tcBorders>
              <w:top w:val="nil"/>
              <w:left w:val="single" w:sz="4" w:space="0" w:color="auto"/>
              <w:bottom w:val="single" w:sz="4" w:space="0" w:color="auto"/>
              <w:right w:val="single" w:sz="4" w:space="0" w:color="auto"/>
            </w:tcBorders>
            <w:hideMark/>
          </w:tcPr>
          <w:p w14:paraId="4108E1B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CC8FF1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5EE7FE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53" w:type="dxa"/>
            <w:gridSpan w:val="3"/>
            <w:tcBorders>
              <w:top w:val="nil"/>
              <w:left w:val="single" w:sz="4" w:space="0" w:color="auto"/>
              <w:bottom w:val="single" w:sz="4" w:space="0" w:color="auto"/>
              <w:right w:val="single" w:sz="4" w:space="0" w:color="auto"/>
            </w:tcBorders>
            <w:hideMark/>
          </w:tcPr>
          <w:p w14:paraId="79AE82E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6E0057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181C5EC3"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66E1658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1.4</w:t>
            </w:r>
          </w:p>
        </w:tc>
        <w:tc>
          <w:tcPr>
            <w:tcW w:w="14797" w:type="dxa"/>
            <w:gridSpan w:val="14"/>
            <w:tcBorders>
              <w:top w:val="single" w:sz="4" w:space="0" w:color="auto"/>
              <w:left w:val="single" w:sz="4" w:space="0" w:color="auto"/>
              <w:bottom w:val="single" w:sz="4" w:space="0" w:color="auto"/>
              <w:right w:val="single" w:sz="4" w:space="0" w:color="auto"/>
            </w:tcBorders>
            <w:hideMark/>
          </w:tcPr>
          <w:p w14:paraId="7002023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Ernährung</w:t>
            </w:r>
          </w:p>
        </w:tc>
      </w:tr>
      <w:tr w:rsidR="00297167" w:rsidRPr="00297167" w14:paraId="0B9421C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36C23B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tcBorders>
              <w:top w:val="single" w:sz="4" w:space="0" w:color="auto"/>
              <w:left w:val="single" w:sz="4" w:space="0" w:color="auto"/>
              <w:bottom w:val="single" w:sz="4" w:space="0" w:color="auto"/>
              <w:right w:val="single" w:sz="4" w:space="0" w:color="auto"/>
            </w:tcBorders>
            <w:hideMark/>
          </w:tcPr>
          <w:p w14:paraId="36A2611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Mangelernährung</w:t>
            </w:r>
          </w:p>
          <w:p w14:paraId="0E73B21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Nicht altersgemäße Ernährung, ausgetrocknet, fahle Gesichtsfarbe, eingefallenes Gesicht, „Biafra-Bauch, keine regelmäßigen Mahlzeiten, kaum bis keine Lebensmittel vorhanden. Kind zeigt sich apathisch, kraftlos.</w:t>
            </w:r>
          </w:p>
        </w:tc>
        <w:tc>
          <w:tcPr>
            <w:tcW w:w="1912" w:type="dxa"/>
            <w:gridSpan w:val="5"/>
            <w:tcBorders>
              <w:top w:val="single" w:sz="4" w:space="0" w:color="auto"/>
              <w:left w:val="single" w:sz="4" w:space="0" w:color="auto"/>
              <w:bottom w:val="single" w:sz="4" w:space="0" w:color="auto"/>
              <w:right w:val="single" w:sz="4" w:space="0" w:color="auto"/>
            </w:tcBorders>
            <w:hideMark/>
          </w:tcPr>
          <w:p w14:paraId="07848E3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0351077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5697084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811" w:type="dxa"/>
            <w:gridSpan w:val="2"/>
            <w:tcBorders>
              <w:top w:val="single" w:sz="4" w:space="0" w:color="auto"/>
              <w:left w:val="single" w:sz="4" w:space="0" w:color="auto"/>
              <w:bottom w:val="single" w:sz="4" w:space="0" w:color="auto"/>
              <w:right w:val="single" w:sz="4" w:space="0" w:color="auto"/>
            </w:tcBorders>
            <w:hideMark/>
          </w:tcPr>
          <w:p w14:paraId="7B25C5F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73297A3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19425AD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701" w:type="dxa"/>
            <w:gridSpan w:val="2"/>
            <w:tcBorders>
              <w:top w:val="single" w:sz="4" w:space="0" w:color="auto"/>
              <w:left w:val="single" w:sz="4" w:space="0" w:color="auto"/>
              <w:bottom w:val="single" w:sz="4" w:space="0" w:color="auto"/>
              <w:right w:val="single" w:sz="4" w:space="0" w:color="auto"/>
            </w:tcBorders>
            <w:hideMark/>
          </w:tcPr>
          <w:p w14:paraId="21A388E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19C7D27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21E31E0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633" w:type="dxa"/>
            <w:gridSpan w:val="4"/>
            <w:tcBorders>
              <w:top w:val="single" w:sz="4" w:space="0" w:color="auto"/>
              <w:left w:val="single" w:sz="4" w:space="0" w:color="auto"/>
              <w:bottom w:val="single" w:sz="4" w:space="0" w:color="auto"/>
              <w:right w:val="single" w:sz="4" w:space="0" w:color="auto"/>
            </w:tcBorders>
            <w:hideMark/>
          </w:tcPr>
          <w:p w14:paraId="21043F8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3B06B68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037A40CC"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4CE0512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tcBorders>
              <w:top w:val="single" w:sz="4" w:space="0" w:color="auto"/>
              <w:left w:val="single" w:sz="4" w:space="0" w:color="auto"/>
              <w:bottom w:val="single" w:sz="4" w:space="0" w:color="auto"/>
              <w:right w:val="single" w:sz="4" w:space="0" w:color="auto"/>
            </w:tcBorders>
            <w:hideMark/>
          </w:tcPr>
          <w:p w14:paraId="5496A6D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Essstörungen</w:t>
            </w:r>
          </w:p>
          <w:p w14:paraId="328BD6E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Unter- oder Übergewicht, Hinweise auf Essstörungen</w:t>
            </w:r>
          </w:p>
        </w:tc>
        <w:tc>
          <w:tcPr>
            <w:tcW w:w="1912" w:type="dxa"/>
            <w:gridSpan w:val="5"/>
            <w:tcBorders>
              <w:top w:val="single" w:sz="4" w:space="0" w:color="auto"/>
              <w:left w:val="single" w:sz="4" w:space="0" w:color="auto"/>
              <w:bottom w:val="single" w:sz="4" w:space="0" w:color="auto"/>
              <w:right w:val="single" w:sz="4" w:space="0" w:color="auto"/>
            </w:tcBorders>
            <w:hideMark/>
          </w:tcPr>
          <w:p w14:paraId="39C14B3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76F664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811" w:type="dxa"/>
            <w:gridSpan w:val="2"/>
            <w:tcBorders>
              <w:top w:val="single" w:sz="4" w:space="0" w:color="auto"/>
              <w:left w:val="single" w:sz="4" w:space="0" w:color="auto"/>
              <w:bottom w:val="single" w:sz="4" w:space="0" w:color="auto"/>
              <w:right w:val="single" w:sz="4" w:space="0" w:color="auto"/>
            </w:tcBorders>
            <w:hideMark/>
          </w:tcPr>
          <w:p w14:paraId="17B2AD5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CAFF73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gridSpan w:val="2"/>
            <w:tcBorders>
              <w:top w:val="single" w:sz="4" w:space="0" w:color="auto"/>
              <w:left w:val="single" w:sz="4" w:space="0" w:color="auto"/>
              <w:bottom w:val="single" w:sz="4" w:space="0" w:color="auto"/>
              <w:right w:val="single" w:sz="4" w:space="0" w:color="auto"/>
            </w:tcBorders>
            <w:hideMark/>
          </w:tcPr>
          <w:p w14:paraId="45AC877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6D5FC2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633" w:type="dxa"/>
            <w:gridSpan w:val="4"/>
            <w:tcBorders>
              <w:top w:val="single" w:sz="4" w:space="0" w:color="auto"/>
              <w:left w:val="single" w:sz="4" w:space="0" w:color="auto"/>
              <w:bottom w:val="single" w:sz="4" w:space="0" w:color="auto"/>
              <w:right w:val="single" w:sz="4" w:space="0" w:color="auto"/>
            </w:tcBorders>
            <w:hideMark/>
          </w:tcPr>
          <w:p w14:paraId="5A376425"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6D7C9322" wp14:editId="5F2574C3">
                  <wp:extent cx="127000" cy="127000"/>
                  <wp:effectExtent l="0" t="0" r="6350" b="6350"/>
                  <wp:docPr id="271" name="Bild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3AFD4EF5" wp14:editId="22CAD8FC">
                  <wp:extent cx="127000" cy="127000"/>
                  <wp:effectExtent l="0" t="0" r="6350" b="6350"/>
                  <wp:docPr id="272" name="Bild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5AF2F611" wp14:editId="35D6BEB2">
                  <wp:extent cx="127000" cy="127000"/>
                  <wp:effectExtent l="0" t="0" r="6350" b="6350"/>
                  <wp:docPr id="273" name="Bild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1A09C29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0EB8DC3D"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41478D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1.5</w:t>
            </w:r>
          </w:p>
        </w:tc>
        <w:tc>
          <w:tcPr>
            <w:tcW w:w="14797" w:type="dxa"/>
            <w:gridSpan w:val="14"/>
            <w:tcBorders>
              <w:top w:val="single" w:sz="4" w:space="0" w:color="auto"/>
              <w:left w:val="single" w:sz="4" w:space="0" w:color="auto"/>
              <w:bottom w:val="single" w:sz="4" w:space="0" w:color="auto"/>
              <w:right w:val="single" w:sz="4" w:space="0" w:color="auto"/>
            </w:tcBorders>
            <w:hideMark/>
          </w:tcPr>
          <w:p w14:paraId="206CF32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Kleidung</w:t>
            </w:r>
          </w:p>
        </w:tc>
      </w:tr>
      <w:tr w:rsidR="00297167" w:rsidRPr="00297167" w14:paraId="144AA8C2"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64E5C50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78" w:type="dxa"/>
            <w:gridSpan w:val="2"/>
            <w:tcBorders>
              <w:top w:val="single" w:sz="4" w:space="0" w:color="auto"/>
              <w:left w:val="single" w:sz="4" w:space="0" w:color="auto"/>
              <w:bottom w:val="single" w:sz="4" w:space="0" w:color="auto"/>
              <w:right w:val="single" w:sz="4" w:space="0" w:color="auto"/>
            </w:tcBorders>
            <w:hideMark/>
          </w:tcPr>
          <w:p w14:paraId="5DC5B36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Sehr ungepflegter Zustand</w:t>
            </w:r>
          </w:p>
          <w:p w14:paraId="04815AC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Kleidung verschmutzt mit Erbrochenem, Essensresten, Urin, Kot etc.</w:t>
            </w:r>
          </w:p>
          <w:p w14:paraId="718459A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Kaum saubere Kleidung vorhanden, zerrissene Kleidung</w:t>
            </w:r>
          </w:p>
        </w:tc>
        <w:tc>
          <w:tcPr>
            <w:tcW w:w="1638" w:type="dxa"/>
            <w:gridSpan w:val="2"/>
            <w:tcBorders>
              <w:top w:val="single" w:sz="4" w:space="0" w:color="auto"/>
              <w:left w:val="single" w:sz="4" w:space="0" w:color="auto"/>
              <w:bottom w:val="single" w:sz="4" w:space="0" w:color="auto"/>
              <w:right w:val="single" w:sz="4" w:space="0" w:color="auto"/>
            </w:tcBorders>
            <w:hideMark/>
          </w:tcPr>
          <w:p w14:paraId="7D6F97C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D1EBE4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2047" w:type="dxa"/>
            <w:gridSpan w:val="4"/>
            <w:tcBorders>
              <w:top w:val="single" w:sz="4" w:space="0" w:color="auto"/>
              <w:left w:val="single" w:sz="4" w:space="0" w:color="auto"/>
              <w:bottom w:val="single" w:sz="4" w:space="0" w:color="auto"/>
              <w:right w:val="single" w:sz="4" w:space="0" w:color="auto"/>
            </w:tcBorders>
            <w:hideMark/>
          </w:tcPr>
          <w:p w14:paraId="5F7695E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3620FF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gridSpan w:val="2"/>
            <w:tcBorders>
              <w:top w:val="single" w:sz="4" w:space="0" w:color="auto"/>
              <w:left w:val="single" w:sz="4" w:space="0" w:color="auto"/>
              <w:bottom w:val="single" w:sz="4" w:space="0" w:color="auto"/>
              <w:right w:val="single" w:sz="4" w:space="0" w:color="auto"/>
            </w:tcBorders>
            <w:hideMark/>
          </w:tcPr>
          <w:p w14:paraId="440B6E6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596CF3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633" w:type="dxa"/>
            <w:gridSpan w:val="4"/>
            <w:tcBorders>
              <w:top w:val="single" w:sz="4" w:space="0" w:color="auto"/>
              <w:left w:val="single" w:sz="4" w:space="0" w:color="auto"/>
              <w:bottom w:val="single" w:sz="4" w:space="0" w:color="auto"/>
              <w:right w:val="single" w:sz="4" w:space="0" w:color="auto"/>
            </w:tcBorders>
            <w:hideMark/>
          </w:tcPr>
          <w:p w14:paraId="059939FF"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0A5E8850" wp14:editId="67A009C6">
                  <wp:extent cx="127000" cy="127000"/>
                  <wp:effectExtent l="0" t="0" r="6350" b="6350"/>
                  <wp:docPr id="274" name="Bild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01A3F149" wp14:editId="096C36C5">
                  <wp:extent cx="127000" cy="127000"/>
                  <wp:effectExtent l="0" t="0" r="6350" b="6350"/>
                  <wp:docPr id="275" name="Bild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177DCE5B" wp14:editId="50622D2C">
                  <wp:extent cx="127000" cy="127000"/>
                  <wp:effectExtent l="0" t="0" r="6350" b="6350"/>
                  <wp:docPr id="276" name="Bild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62528F2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7AC56B5B"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F38C8E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78" w:type="dxa"/>
            <w:gridSpan w:val="2"/>
            <w:tcBorders>
              <w:top w:val="single" w:sz="4" w:space="0" w:color="auto"/>
              <w:left w:val="single" w:sz="4" w:space="0" w:color="auto"/>
              <w:bottom w:val="single" w:sz="4" w:space="0" w:color="auto"/>
              <w:right w:val="single" w:sz="4" w:space="0" w:color="auto"/>
            </w:tcBorders>
            <w:hideMark/>
          </w:tcPr>
          <w:p w14:paraId="108143F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Nicht der Witterung angepasst</w:t>
            </w:r>
          </w:p>
          <w:p w14:paraId="4A19AEC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Der Witterung nicht entsprechend gekleidet, kein Schutz vor Hitze / Sonne, kein Kälteschutz</w:t>
            </w:r>
          </w:p>
        </w:tc>
        <w:tc>
          <w:tcPr>
            <w:tcW w:w="1638" w:type="dxa"/>
            <w:gridSpan w:val="2"/>
            <w:tcBorders>
              <w:top w:val="single" w:sz="4" w:space="0" w:color="auto"/>
              <w:left w:val="single" w:sz="4" w:space="0" w:color="auto"/>
              <w:bottom w:val="single" w:sz="4" w:space="0" w:color="auto"/>
              <w:right w:val="single" w:sz="4" w:space="0" w:color="auto"/>
            </w:tcBorders>
            <w:hideMark/>
          </w:tcPr>
          <w:p w14:paraId="5652E3C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4F9412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2047" w:type="dxa"/>
            <w:gridSpan w:val="4"/>
            <w:tcBorders>
              <w:top w:val="single" w:sz="4" w:space="0" w:color="auto"/>
              <w:left w:val="single" w:sz="4" w:space="0" w:color="auto"/>
              <w:bottom w:val="single" w:sz="4" w:space="0" w:color="auto"/>
              <w:right w:val="single" w:sz="4" w:space="0" w:color="auto"/>
            </w:tcBorders>
            <w:hideMark/>
          </w:tcPr>
          <w:p w14:paraId="29464D2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90B1AB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gridSpan w:val="2"/>
            <w:tcBorders>
              <w:top w:val="single" w:sz="4" w:space="0" w:color="auto"/>
              <w:left w:val="single" w:sz="4" w:space="0" w:color="auto"/>
              <w:bottom w:val="single" w:sz="4" w:space="0" w:color="auto"/>
              <w:right w:val="single" w:sz="4" w:space="0" w:color="auto"/>
            </w:tcBorders>
            <w:hideMark/>
          </w:tcPr>
          <w:p w14:paraId="0A0D1C9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40E066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633" w:type="dxa"/>
            <w:gridSpan w:val="4"/>
            <w:tcBorders>
              <w:top w:val="single" w:sz="4" w:space="0" w:color="auto"/>
              <w:left w:val="single" w:sz="4" w:space="0" w:color="auto"/>
              <w:bottom w:val="single" w:sz="4" w:space="0" w:color="auto"/>
              <w:right w:val="single" w:sz="4" w:space="0" w:color="auto"/>
            </w:tcBorders>
            <w:hideMark/>
          </w:tcPr>
          <w:p w14:paraId="191940F7" w14:textId="77777777" w:rsidR="00297167" w:rsidRPr="00297167" w:rsidRDefault="00297167" w:rsidP="00297167">
            <w:pPr>
              <w:spacing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616BC457" wp14:editId="7E582D8B">
                  <wp:extent cx="127000" cy="127000"/>
                  <wp:effectExtent l="0" t="0" r="6350" b="6350"/>
                  <wp:docPr id="277"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17D83BF0" wp14:editId="5D802533">
                  <wp:extent cx="127000" cy="127000"/>
                  <wp:effectExtent l="0" t="0" r="6350" b="6350"/>
                  <wp:docPr id="278" name="Bild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297167">
              <w:rPr>
                <w:rFonts w:ascii="Times New Roman" w:eastAsia="Times New Roman" w:hAnsi="Times New Roman" w:cs="Times New Roman"/>
                <w:noProof/>
                <w:sz w:val="24"/>
                <w:szCs w:val="24"/>
                <w:lang w:eastAsia="de-DE"/>
              </w:rPr>
              <w:drawing>
                <wp:inline distT="0" distB="0" distL="0" distR="0" wp14:anchorId="18200C84" wp14:editId="208CE884">
                  <wp:extent cx="127000" cy="127000"/>
                  <wp:effectExtent l="0" t="0" r="6350" b="6350"/>
                  <wp:docPr id="279" name="Bild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78DE148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52DBE9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2B481D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12"/>
                <w:szCs w:val="12"/>
                <w:lang w:eastAsia="de-DE"/>
              </w:rPr>
              <w:t>Bemerkungen</w:t>
            </w:r>
          </w:p>
        </w:tc>
        <w:tc>
          <w:tcPr>
            <w:tcW w:w="14797" w:type="dxa"/>
            <w:gridSpan w:val="14"/>
            <w:tcBorders>
              <w:top w:val="single" w:sz="4" w:space="0" w:color="auto"/>
              <w:left w:val="single" w:sz="4" w:space="0" w:color="auto"/>
              <w:bottom w:val="single" w:sz="4" w:space="0" w:color="auto"/>
              <w:right w:val="single" w:sz="4" w:space="0" w:color="auto"/>
            </w:tcBorders>
            <w:hideMark/>
          </w:tcPr>
          <w:p w14:paraId="61E4D6D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313AF0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201B4D1" w14:textId="77777777" w:rsidTr="00297167">
        <w:tc>
          <w:tcPr>
            <w:tcW w:w="1006" w:type="dxa"/>
            <w:tcBorders>
              <w:top w:val="nil"/>
              <w:left w:val="nil"/>
              <w:bottom w:val="nil"/>
              <w:right w:val="nil"/>
            </w:tcBorders>
            <w:vAlign w:val="center"/>
            <w:hideMark/>
          </w:tcPr>
          <w:p w14:paraId="06F558B0"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740" w:type="dxa"/>
            <w:tcBorders>
              <w:top w:val="nil"/>
              <w:left w:val="nil"/>
              <w:bottom w:val="nil"/>
              <w:right w:val="nil"/>
            </w:tcBorders>
            <w:vAlign w:val="center"/>
            <w:hideMark/>
          </w:tcPr>
          <w:p w14:paraId="0D580366"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236" w:type="dxa"/>
            <w:gridSpan w:val="2"/>
            <w:tcBorders>
              <w:top w:val="nil"/>
              <w:left w:val="nil"/>
              <w:bottom w:val="nil"/>
              <w:right w:val="nil"/>
            </w:tcBorders>
            <w:vAlign w:val="center"/>
            <w:hideMark/>
          </w:tcPr>
          <w:p w14:paraId="04872105"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440" w:type="dxa"/>
            <w:tcBorders>
              <w:top w:val="nil"/>
              <w:left w:val="nil"/>
              <w:bottom w:val="nil"/>
              <w:right w:val="nil"/>
            </w:tcBorders>
            <w:vAlign w:val="center"/>
            <w:hideMark/>
          </w:tcPr>
          <w:p w14:paraId="4F0A82CD"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236" w:type="dxa"/>
            <w:gridSpan w:val="2"/>
            <w:tcBorders>
              <w:top w:val="nil"/>
              <w:left w:val="nil"/>
              <w:bottom w:val="nil"/>
              <w:right w:val="nil"/>
            </w:tcBorders>
            <w:vAlign w:val="center"/>
            <w:hideMark/>
          </w:tcPr>
          <w:p w14:paraId="6148BEF9"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236" w:type="dxa"/>
            <w:tcBorders>
              <w:top w:val="nil"/>
              <w:left w:val="nil"/>
              <w:bottom w:val="nil"/>
              <w:right w:val="nil"/>
            </w:tcBorders>
            <w:vAlign w:val="center"/>
            <w:hideMark/>
          </w:tcPr>
          <w:p w14:paraId="3ED341C1"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75" w:type="dxa"/>
            <w:tcBorders>
              <w:top w:val="nil"/>
              <w:left w:val="nil"/>
              <w:bottom w:val="nil"/>
              <w:right w:val="nil"/>
            </w:tcBorders>
            <w:vAlign w:val="center"/>
            <w:hideMark/>
          </w:tcPr>
          <w:p w14:paraId="498E6726"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236" w:type="dxa"/>
            <w:tcBorders>
              <w:top w:val="nil"/>
              <w:left w:val="nil"/>
              <w:bottom w:val="nil"/>
              <w:right w:val="nil"/>
            </w:tcBorders>
            <w:vAlign w:val="center"/>
            <w:hideMark/>
          </w:tcPr>
          <w:p w14:paraId="7717F511"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45" w:type="dxa"/>
            <w:gridSpan w:val="2"/>
            <w:tcBorders>
              <w:top w:val="nil"/>
              <w:left w:val="nil"/>
              <w:bottom w:val="nil"/>
              <w:right w:val="nil"/>
            </w:tcBorders>
            <w:vAlign w:val="center"/>
            <w:hideMark/>
          </w:tcPr>
          <w:p w14:paraId="6D218C54"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236" w:type="dxa"/>
            <w:tcBorders>
              <w:top w:val="nil"/>
              <w:left w:val="nil"/>
              <w:bottom w:val="nil"/>
              <w:right w:val="nil"/>
            </w:tcBorders>
            <w:vAlign w:val="center"/>
            <w:hideMark/>
          </w:tcPr>
          <w:p w14:paraId="3B1155CC"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236" w:type="dxa"/>
            <w:tcBorders>
              <w:top w:val="nil"/>
              <w:left w:val="nil"/>
              <w:bottom w:val="nil"/>
              <w:right w:val="nil"/>
            </w:tcBorders>
            <w:vAlign w:val="center"/>
            <w:hideMark/>
          </w:tcPr>
          <w:p w14:paraId="23154083"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081" w:type="dxa"/>
            <w:tcBorders>
              <w:top w:val="nil"/>
              <w:left w:val="nil"/>
              <w:bottom w:val="nil"/>
              <w:right w:val="nil"/>
            </w:tcBorders>
            <w:vAlign w:val="center"/>
            <w:hideMark/>
          </w:tcPr>
          <w:p w14:paraId="0158AD6C"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bl>
    <w:p w14:paraId="568292B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A424A4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C290FB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E4CAB9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E60482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br w:type="page"/>
      </w:r>
      <w:r w:rsidRPr="00297167">
        <w:rPr>
          <w:rFonts w:ascii="Times New Roman" w:eastAsia="Times New Roman" w:hAnsi="Times New Roman" w:cs="Times New Roman"/>
          <w:sz w:val="24"/>
          <w:szCs w:val="24"/>
          <w:lang w:eastAsia="de-DE"/>
        </w:rPr>
        <w:lastRenderedPageBreak/>
        <w:t> </w:t>
      </w:r>
    </w:p>
    <w:tbl>
      <w:tblPr>
        <w:tblpPr w:leftFromText="141" w:rightFromText="141" w:vertAnchor="page" w:horzAnchor="margin" w:tblpY="214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
        <w:gridCol w:w="7740"/>
        <w:gridCol w:w="236"/>
        <w:gridCol w:w="1442"/>
        <w:gridCol w:w="236"/>
        <w:gridCol w:w="1590"/>
        <w:gridCol w:w="236"/>
        <w:gridCol w:w="1545"/>
        <w:gridCol w:w="236"/>
        <w:gridCol w:w="1140"/>
      </w:tblGrid>
      <w:tr w:rsidR="00297167" w:rsidRPr="00297167" w14:paraId="3378D7F2" w14:textId="77777777" w:rsidTr="00297167">
        <w:tc>
          <w:tcPr>
            <w:tcW w:w="8739" w:type="dxa"/>
            <w:gridSpan w:val="2"/>
            <w:tcBorders>
              <w:top w:val="single" w:sz="4" w:space="0" w:color="auto"/>
              <w:left w:val="single" w:sz="4" w:space="0" w:color="auto"/>
              <w:bottom w:val="single" w:sz="4" w:space="0" w:color="auto"/>
              <w:right w:val="single" w:sz="4" w:space="0" w:color="auto"/>
            </w:tcBorders>
            <w:hideMark/>
          </w:tcPr>
          <w:p w14:paraId="4EBBE64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485" w:type="dxa"/>
            <w:gridSpan w:val="3"/>
            <w:tcBorders>
              <w:top w:val="single" w:sz="4" w:space="0" w:color="auto"/>
              <w:left w:val="single" w:sz="4" w:space="0" w:color="auto"/>
              <w:bottom w:val="single" w:sz="4" w:space="0" w:color="auto"/>
              <w:right w:val="single" w:sz="4" w:space="0" w:color="auto"/>
            </w:tcBorders>
            <w:hideMark/>
          </w:tcPr>
          <w:p w14:paraId="197D953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594" w:type="dxa"/>
            <w:gridSpan w:val="2"/>
            <w:tcBorders>
              <w:top w:val="single" w:sz="4" w:space="0" w:color="auto"/>
              <w:left w:val="single" w:sz="4" w:space="0" w:color="auto"/>
              <w:bottom w:val="single" w:sz="4" w:space="0" w:color="auto"/>
              <w:right w:val="single" w:sz="4" w:space="0" w:color="auto"/>
            </w:tcBorders>
            <w:hideMark/>
          </w:tcPr>
          <w:p w14:paraId="01D363D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554" w:type="dxa"/>
            <w:gridSpan w:val="2"/>
            <w:tcBorders>
              <w:top w:val="single" w:sz="4" w:space="0" w:color="auto"/>
              <w:left w:val="single" w:sz="4" w:space="0" w:color="auto"/>
              <w:bottom w:val="single" w:sz="4" w:space="0" w:color="auto"/>
              <w:right w:val="single" w:sz="4" w:space="0" w:color="auto"/>
            </w:tcBorders>
            <w:hideMark/>
          </w:tcPr>
          <w:p w14:paraId="25AABDD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135" w:type="dxa"/>
            <w:tcBorders>
              <w:top w:val="single" w:sz="4" w:space="0" w:color="auto"/>
              <w:left w:val="single" w:sz="4" w:space="0" w:color="auto"/>
              <w:bottom w:val="single" w:sz="4" w:space="0" w:color="auto"/>
              <w:right w:val="single" w:sz="4" w:space="0" w:color="auto"/>
            </w:tcBorders>
            <w:hideMark/>
          </w:tcPr>
          <w:p w14:paraId="2241056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27C8E5E0"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E013A1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7733" w:type="dxa"/>
            <w:tcBorders>
              <w:top w:val="single" w:sz="4" w:space="0" w:color="auto"/>
              <w:left w:val="single" w:sz="4" w:space="0" w:color="auto"/>
              <w:bottom w:val="single" w:sz="4" w:space="0" w:color="auto"/>
              <w:right w:val="single" w:sz="4" w:space="0" w:color="auto"/>
            </w:tcBorders>
            <w:hideMark/>
          </w:tcPr>
          <w:p w14:paraId="501ED3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c>
          <w:tcPr>
            <w:tcW w:w="1485" w:type="dxa"/>
            <w:gridSpan w:val="3"/>
            <w:tcBorders>
              <w:top w:val="single" w:sz="4" w:space="0" w:color="auto"/>
              <w:left w:val="single" w:sz="4" w:space="0" w:color="auto"/>
              <w:bottom w:val="single" w:sz="4" w:space="0" w:color="auto"/>
              <w:right w:val="single" w:sz="4" w:space="0" w:color="auto"/>
            </w:tcBorders>
            <w:hideMark/>
          </w:tcPr>
          <w:p w14:paraId="49A30B7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94" w:type="dxa"/>
            <w:gridSpan w:val="2"/>
            <w:tcBorders>
              <w:top w:val="single" w:sz="4" w:space="0" w:color="auto"/>
              <w:left w:val="single" w:sz="4" w:space="0" w:color="auto"/>
              <w:bottom w:val="single" w:sz="4" w:space="0" w:color="auto"/>
              <w:right w:val="single" w:sz="4" w:space="0" w:color="auto"/>
            </w:tcBorders>
            <w:hideMark/>
          </w:tcPr>
          <w:p w14:paraId="0EFAC30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2"/>
            <w:tcBorders>
              <w:top w:val="single" w:sz="4" w:space="0" w:color="auto"/>
              <w:left w:val="single" w:sz="4" w:space="0" w:color="auto"/>
              <w:bottom w:val="single" w:sz="4" w:space="0" w:color="auto"/>
              <w:right w:val="single" w:sz="4" w:space="0" w:color="auto"/>
            </w:tcBorders>
            <w:hideMark/>
          </w:tcPr>
          <w:p w14:paraId="45186FE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5589EFF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DE90379"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61278CD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2</w:t>
            </w:r>
          </w:p>
        </w:tc>
        <w:tc>
          <w:tcPr>
            <w:tcW w:w="13501" w:type="dxa"/>
            <w:gridSpan w:val="9"/>
            <w:tcBorders>
              <w:top w:val="single" w:sz="4" w:space="0" w:color="auto"/>
              <w:left w:val="single" w:sz="4" w:space="0" w:color="auto"/>
              <w:bottom w:val="single" w:sz="4" w:space="0" w:color="auto"/>
              <w:right w:val="single" w:sz="4" w:space="0" w:color="auto"/>
            </w:tcBorders>
            <w:hideMark/>
          </w:tcPr>
          <w:p w14:paraId="4553762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Gewalt</w:t>
            </w:r>
          </w:p>
        </w:tc>
      </w:tr>
      <w:tr w:rsidR="00297167" w:rsidRPr="00297167" w14:paraId="03FB7DD7"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5F37071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2.1</w:t>
            </w:r>
          </w:p>
          <w:p w14:paraId="5D1881F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03E641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33" w:type="dxa"/>
            <w:tcBorders>
              <w:top w:val="single" w:sz="4" w:space="0" w:color="auto"/>
              <w:left w:val="single" w:sz="4" w:space="0" w:color="auto"/>
              <w:bottom w:val="single" w:sz="4" w:space="0" w:color="auto"/>
              <w:right w:val="single" w:sz="4" w:space="0" w:color="auto"/>
            </w:tcBorders>
            <w:hideMark/>
          </w:tcPr>
          <w:p w14:paraId="449319F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Symptome am Kind, die auf körperliche Gewalt schließen lassen</w:t>
            </w:r>
          </w:p>
          <w:p w14:paraId="5A577DA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Hämatome, Wunden, Narben und Verletzungen, kreisförmige Verbrennungen am Handteller, unter der Fußsohle, am Bauch, Verbrennungen, Striemen und Würgemale, Griffmarken, Schwellungen, Vergiftungen, menschliche </w:t>
            </w:r>
            <w:proofErr w:type="spellStart"/>
            <w:r w:rsidRPr="00297167">
              <w:rPr>
                <w:rFonts w:ascii="Arial" w:eastAsia="Times New Roman" w:hAnsi="Arial" w:cs="Arial"/>
                <w:sz w:val="24"/>
                <w:szCs w:val="24"/>
                <w:lang w:eastAsia="de-DE"/>
              </w:rPr>
              <w:t>Bißmarken</w:t>
            </w:r>
            <w:proofErr w:type="spellEnd"/>
          </w:p>
        </w:tc>
        <w:tc>
          <w:tcPr>
            <w:tcW w:w="1485" w:type="dxa"/>
            <w:gridSpan w:val="3"/>
            <w:tcBorders>
              <w:top w:val="single" w:sz="4" w:space="0" w:color="auto"/>
              <w:left w:val="single" w:sz="4" w:space="0" w:color="auto"/>
              <w:bottom w:val="single" w:sz="4" w:space="0" w:color="auto"/>
              <w:right w:val="single" w:sz="4" w:space="0" w:color="auto"/>
            </w:tcBorders>
            <w:hideMark/>
          </w:tcPr>
          <w:p w14:paraId="697D667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AD0861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4" w:type="dxa"/>
            <w:gridSpan w:val="2"/>
            <w:tcBorders>
              <w:top w:val="single" w:sz="4" w:space="0" w:color="auto"/>
              <w:left w:val="single" w:sz="4" w:space="0" w:color="auto"/>
              <w:bottom w:val="single" w:sz="4" w:space="0" w:color="auto"/>
              <w:right w:val="single" w:sz="4" w:space="0" w:color="auto"/>
            </w:tcBorders>
            <w:hideMark/>
          </w:tcPr>
          <w:p w14:paraId="7CB44C2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BD9AE4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554" w:type="dxa"/>
            <w:gridSpan w:val="2"/>
            <w:tcBorders>
              <w:top w:val="single" w:sz="4" w:space="0" w:color="auto"/>
              <w:left w:val="single" w:sz="4" w:space="0" w:color="auto"/>
              <w:bottom w:val="single" w:sz="4" w:space="0" w:color="auto"/>
              <w:right w:val="single" w:sz="4" w:space="0" w:color="auto"/>
            </w:tcBorders>
            <w:hideMark/>
          </w:tcPr>
          <w:p w14:paraId="58FF083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AEA476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18C2CB3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024E47F8"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621747B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2.2</w:t>
            </w:r>
          </w:p>
          <w:p w14:paraId="3226400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40"/>
                <w:szCs w:val="40"/>
                <w:lang w:eastAsia="de-DE"/>
              </w:rPr>
              <w:t>*</w:t>
            </w:r>
          </w:p>
        </w:tc>
        <w:tc>
          <w:tcPr>
            <w:tcW w:w="7733" w:type="dxa"/>
            <w:tcBorders>
              <w:top w:val="single" w:sz="4" w:space="0" w:color="auto"/>
              <w:left w:val="single" w:sz="4" w:space="0" w:color="auto"/>
              <w:bottom w:val="single" w:sz="4" w:space="0" w:color="auto"/>
              <w:right w:val="single" w:sz="4" w:space="0" w:color="auto"/>
            </w:tcBorders>
            <w:hideMark/>
          </w:tcPr>
          <w:p w14:paraId="0073D1A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Äußerungen von Kindern / Jugendlichen zu Gewalterfahrung</w:t>
            </w:r>
          </w:p>
          <w:p w14:paraId="763F67A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Einsperren, Misshandlungen, Missbrauch, unangemessene Bestrafungen, Wahnvorstellungen, Psychische Beeinträchtigungen Psychoterror, Gewalt durch andere Aufsichtspersonen, zur Verschwiegenheit gezwungen (sonst Gewaltandrohung) Mobbing </w:t>
            </w:r>
            <w:proofErr w:type="spellStart"/>
            <w:r w:rsidRPr="00297167">
              <w:rPr>
                <w:rFonts w:ascii="Arial" w:eastAsia="Times New Roman" w:hAnsi="Arial" w:cs="Arial"/>
                <w:sz w:val="24"/>
                <w:szCs w:val="24"/>
                <w:lang w:eastAsia="de-DE"/>
              </w:rPr>
              <w:t>duch</w:t>
            </w:r>
            <w:proofErr w:type="spellEnd"/>
            <w:r w:rsidRPr="00297167">
              <w:rPr>
                <w:rFonts w:ascii="Arial" w:eastAsia="Times New Roman" w:hAnsi="Arial" w:cs="Arial"/>
                <w:sz w:val="24"/>
                <w:szCs w:val="24"/>
                <w:lang w:eastAsia="de-DE"/>
              </w:rPr>
              <w:t xml:space="preserve"> neue Lebenspartner*in.</w:t>
            </w:r>
          </w:p>
        </w:tc>
        <w:tc>
          <w:tcPr>
            <w:tcW w:w="1485" w:type="dxa"/>
            <w:gridSpan w:val="3"/>
            <w:tcBorders>
              <w:top w:val="single" w:sz="4" w:space="0" w:color="auto"/>
              <w:left w:val="single" w:sz="4" w:space="0" w:color="auto"/>
              <w:bottom w:val="single" w:sz="4" w:space="0" w:color="auto"/>
              <w:right w:val="single" w:sz="4" w:space="0" w:color="auto"/>
            </w:tcBorders>
            <w:hideMark/>
          </w:tcPr>
          <w:p w14:paraId="79779BE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CA3C6A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594" w:type="dxa"/>
            <w:gridSpan w:val="2"/>
            <w:tcBorders>
              <w:top w:val="single" w:sz="4" w:space="0" w:color="auto"/>
              <w:left w:val="single" w:sz="4" w:space="0" w:color="auto"/>
              <w:bottom w:val="single" w:sz="4" w:space="0" w:color="auto"/>
              <w:right w:val="single" w:sz="4" w:space="0" w:color="auto"/>
            </w:tcBorders>
            <w:hideMark/>
          </w:tcPr>
          <w:p w14:paraId="3208CC4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54" w:type="dxa"/>
            <w:gridSpan w:val="2"/>
            <w:tcBorders>
              <w:top w:val="single" w:sz="4" w:space="0" w:color="auto"/>
              <w:left w:val="single" w:sz="4" w:space="0" w:color="auto"/>
              <w:bottom w:val="single" w:sz="4" w:space="0" w:color="auto"/>
              <w:right w:val="single" w:sz="4" w:space="0" w:color="auto"/>
            </w:tcBorders>
            <w:hideMark/>
          </w:tcPr>
          <w:p w14:paraId="1690E6D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FF5221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35" w:type="dxa"/>
            <w:tcBorders>
              <w:top w:val="single" w:sz="4" w:space="0" w:color="auto"/>
              <w:left w:val="single" w:sz="4" w:space="0" w:color="auto"/>
              <w:bottom w:val="single" w:sz="4" w:space="0" w:color="auto"/>
              <w:right w:val="single" w:sz="4" w:space="0" w:color="auto"/>
            </w:tcBorders>
            <w:hideMark/>
          </w:tcPr>
          <w:p w14:paraId="0A29D7F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6EA1CF88"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02B9B8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12"/>
                <w:szCs w:val="12"/>
                <w:lang w:eastAsia="de-DE"/>
              </w:rPr>
              <w:t>Bemerkungen</w:t>
            </w:r>
          </w:p>
        </w:tc>
        <w:tc>
          <w:tcPr>
            <w:tcW w:w="13501" w:type="dxa"/>
            <w:gridSpan w:val="9"/>
            <w:tcBorders>
              <w:top w:val="single" w:sz="4" w:space="0" w:color="auto"/>
              <w:left w:val="single" w:sz="4" w:space="0" w:color="auto"/>
              <w:bottom w:val="single" w:sz="4" w:space="0" w:color="auto"/>
              <w:right w:val="single" w:sz="4" w:space="0" w:color="auto"/>
            </w:tcBorders>
            <w:hideMark/>
          </w:tcPr>
          <w:p w14:paraId="73FA913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660A45A"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50A38B9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3 </w:t>
            </w:r>
            <w:r w:rsidRPr="00297167">
              <w:rPr>
                <w:rFonts w:ascii="Arial" w:eastAsia="Times New Roman" w:hAnsi="Arial" w:cs="Arial"/>
                <w:b/>
                <w:sz w:val="40"/>
                <w:szCs w:val="40"/>
                <w:lang w:eastAsia="de-DE"/>
              </w:rPr>
              <w:t>*</w:t>
            </w:r>
          </w:p>
        </w:tc>
        <w:tc>
          <w:tcPr>
            <w:tcW w:w="13501" w:type="dxa"/>
            <w:gridSpan w:val="9"/>
            <w:tcBorders>
              <w:top w:val="single" w:sz="4" w:space="0" w:color="auto"/>
              <w:left w:val="single" w:sz="4" w:space="0" w:color="auto"/>
              <w:bottom w:val="single" w:sz="4" w:space="0" w:color="auto"/>
              <w:right w:val="single" w:sz="4" w:space="0" w:color="auto"/>
            </w:tcBorders>
            <w:hideMark/>
          </w:tcPr>
          <w:p w14:paraId="2D3005F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Symptome am Kind, die auf eine Gefährdung / Vernachlässigung schließen lassen</w:t>
            </w:r>
          </w:p>
        </w:tc>
      </w:tr>
      <w:tr w:rsidR="00297167" w:rsidRPr="00297167" w14:paraId="5AA89405"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648DD43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3.1</w:t>
            </w:r>
          </w:p>
        </w:tc>
        <w:tc>
          <w:tcPr>
            <w:tcW w:w="13501" w:type="dxa"/>
            <w:gridSpan w:val="9"/>
            <w:tcBorders>
              <w:top w:val="single" w:sz="4" w:space="0" w:color="auto"/>
              <w:left w:val="single" w:sz="4" w:space="0" w:color="auto"/>
              <w:bottom w:val="single" w:sz="4" w:space="0" w:color="auto"/>
              <w:right w:val="single" w:sz="4" w:space="0" w:color="auto"/>
            </w:tcBorders>
            <w:hideMark/>
          </w:tcPr>
          <w:p w14:paraId="3012C1F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Motorische Auffälligkeiten</w:t>
            </w:r>
          </w:p>
        </w:tc>
      </w:tr>
      <w:tr w:rsidR="00297167" w:rsidRPr="00297167" w14:paraId="1158EEA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0437BD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gridSpan w:val="2"/>
            <w:tcBorders>
              <w:top w:val="single" w:sz="4" w:space="0" w:color="auto"/>
              <w:left w:val="single" w:sz="4" w:space="0" w:color="auto"/>
              <w:bottom w:val="single" w:sz="4" w:space="0" w:color="auto"/>
              <w:right w:val="single" w:sz="4" w:space="0" w:color="auto"/>
            </w:tcBorders>
            <w:hideMark/>
          </w:tcPr>
          <w:p w14:paraId="07F3339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Bewegungsunsicher/ Nicht altersgerechte Fortbewegung</w:t>
            </w:r>
          </w:p>
          <w:p w14:paraId="180ECFB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Ungelenke Bewegungen</w:t>
            </w:r>
          </w:p>
          <w:p w14:paraId="0B43919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Stößt überall an, stürzt häufig</w:t>
            </w:r>
          </w:p>
          <w:p w14:paraId="3A35668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Fällt häufig hin, torkelndes Gehen</w:t>
            </w:r>
          </w:p>
          <w:p w14:paraId="2DAC5CD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Unaufgerichteter</w:t>
            </w:r>
            <w:proofErr w:type="spellEnd"/>
            <w:r w:rsidRPr="00297167">
              <w:rPr>
                <w:rFonts w:ascii="Arial" w:eastAsia="Times New Roman" w:hAnsi="Arial" w:cs="Arial"/>
                <w:sz w:val="24"/>
                <w:szCs w:val="24"/>
                <w:lang w:eastAsia="de-DE"/>
              </w:rPr>
              <w:t xml:space="preserve"> Gang</w:t>
            </w:r>
          </w:p>
          <w:p w14:paraId="48722BE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Kind krabbelt nur</w:t>
            </w:r>
          </w:p>
          <w:p w14:paraId="5F0AEC3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Kann nicht laufen</w:t>
            </w:r>
          </w:p>
        </w:tc>
        <w:tc>
          <w:tcPr>
            <w:tcW w:w="1442" w:type="dxa"/>
            <w:tcBorders>
              <w:top w:val="single" w:sz="4" w:space="0" w:color="auto"/>
              <w:left w:val="single" w:sz="4" w:space="0" w:color="auto"/>
              <w:bottom w:val="single" w:sz="4" w:space="0" w:color="auto"/>
              <w:right w:val="single" w:sz="4" w:space="0" w:color="auto"/>
            </w:tcBorders>
            <w:hideMark/>
          </w:tcPr>
          <w:p w14:paraId="41142B9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3DD9B34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3C04A3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2EC177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14:paraId="164E0BC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B25897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A173CF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56" w:type="dxa"/>
            <w:gridSpan w:val="2"/>
            <w:tcBorders>
              <w:top w:val="single" w:sz="4" w:space="0" w:color="auto"/>
              <w:left w:val="single" w:sz="4" w:space="0" w:color="auto"/>
              <w:bottom w:val="single" w:sz="4" w:space="0" w:color="auto"/>
              <w:right w:val="single" w:sz="4" w:space="0" w:color="auto"/>
            </w:tcBorders>
            <w:hideMark/>
          </w:tcPr>
          <w:p w14:paraId="688BE74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A33F37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60F2AC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EE9611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43" w:type="dxa"/>
            <w:gridSpan w:val="2"/>
            <w:tcBorders>
              <w:top w:val="single" w:sz="4" w:space="0" w:color="auto"/>
              <w:left w:val="single" w:sz="4" w:space="0" w:color="auto"/>
              <w:bottom w:val="single" w:sz="4" w:space="0" w:color="auto"/>
              <w:right w:val="single" w:sz="4" w:space="0" w:color="auto"/>
            </w:tcBorders>
            <w:hideMark/>
          </w:tcPr>
          <w:p w14:paraId="3A3DD9A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1D323D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C13094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44AE01E0"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BC80CB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gridSpan w:val="2"/>
            <w:tcBorders>
              <w:top w:val="single" w:sz="4" w:space="0" w:color="auto"/>
              <w:left w:val="single" w:sz="4" w:space="0" w:color="auto"/>
              <w:bottom w:val="single" w:sz="4" w:space="0" w:color="auto"/>
              <w:right w:val="single" w:sz="4" w:space="0" w:color="auto"/>
            </w:tcBorders>
            <w:hideMark/>
          </w:tcPr>
          <w:p w14:paraId="649C2A4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b/>
                <w:sz w:val="24"/>
                <w:szCs w:val="24"/>
                <w:lang w:eastAsia="de-DE"/>
              </w:rPr>
              <w:t>Jactationen</w:t>
            </w:r>
            <w:proofErr w:type="spellEnd"/>
            <w:r w:rsidRPr="00297167">
              <w:rPr>
                <w:rFonts w:ascii="Arial" w:eastAsia="Times New Roman" w:hAnsi="Arial" w:cs="Arial"/>
                <w:b/>
                <w:sz w:val="24"/>
                <w:szCs w:val="24"/>
                <w:lang w:eastAsia="de-DE"/>
              </w:rPr>
              <w:t xml:space="preserve"> / Hospitalismus</w:t>
            </w:r>
          </w:p>
          <w:p w14:paraId="560F04A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Hin- und Herwerfen des Körpers, Kopfschlagen, rhythmisches Wiegen des Körpers</w:t>
            </w:r>
          </w:p>
        </w:tc>
        <w:tc>
          <w:tcPr>
            <w:tcW w:w="1442" w:type="dxa"/>
            <w:tcBorders>
              <w:top w:val="single" w:sz="4" w:space="0" w:color="auto"/>
              <w:left w:val="single" w:sz="4" w:space="0" w:color="auto"/>
              <w:bottom w:val="single" w:sz="4" w:space="0" w:color="auto"/>
              <w:right w:val="single" w:sz="4" w:space="0" w:color="auto"/>
            </w:tcBorders>
            <w:hideMark/>
          </w:tcPr>
          <w:p w14:paraId="1931E46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2A14925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14:paraId="7240148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56" w:type="dxa"/>
            <w:gridSpan w:val="2"/>
            <w:tcBorders>
              <w:top w:val="single" w:sz="4" w:space="0" w:color="auto"/>
              <w:left w:val="single" w:sz="4" w:space="0" w:color="auto"/>
              <w:bottom w:val="single" w:sz="4" w:space="0" w:color="auto"/>
              <w:right w:val="single" w:sz="4" w:space="0" w:color="auto"/>
            </w:tcBorders>
            <w:hideMark/>
          </w:tcPr>
          <w:p w14:paraId="1F5FC2C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7C10AD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43" w:type="dxa"/>
            <w:gridSpan w:val="2"/>
            <w:tcBorders>
              <w:top w:val="single" w:sz="4" w:space="0" w:color="auto"/>
              <w:left w:val="single" w:sz="4" w:space="0" w:color="auto"/>
              <w:bottom w:val="single" w:sz="4" w:space="0" w:color="auto"/>
              <w:right w:val="single" w:sz="4" w:space="0" w:color="auto"/>
            </w:tcBorders>
            <w:hideMark/>
          </w:tcPr>
          <w:p w14:paraId="03C8AD5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5009D57D"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628AB51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3.2</w:t>
            </w:r>
          </w:p>
        </w:tc>
        <w:tc>
          <w:tcPr>
            <w:tcW w:w="7740" w:type="dxa"/>
            <w:gridSpan w:val="2"/>
            <w:tcBorders>
              <w:top w:val="single" w:sz="4" w:space="0" w:color="auto"/>
              <w:left w:val="single" w:sz="4" w:space="0" w:color="auto"/>
              <w:bottom w:val="single" w:sz="4" w:space="0" w:color="auto"/>
              <w:right w:val="single" w:sz="4" w:space="0" w:color="auto"/>
            </w:tcBorders>
            <w:hideMark/>
          </w:tcPr>
          <w:p w14:paraId="7E52B8A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Sprachliche Auffälligkeiten</w:t>
            </w:r>
          </w:p>
          <w:p w14:paraId="4681E0F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Kind spricht nicht, Babysprache</w:t>
            </w:r>
          </w:p>
          <w:p w14:paraId="7F9F391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Unverständliche Sprache</w:t>
            </w:r>
          </w:p>
          <w:p w14:paraId="1A5F1D4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Undeutliche, verwaschene Aussprache, Stottern, Stammeln</w:t>
            </w:r>
          </w:p>
        </w:tc>
        <w:tc>
          <w:tcPr>
            <w:tcW w:w="1442" w:type="dxa"/>
            <w:tcBorders>
              <w:top w:val="single" w:sz="4" w:space="0" w:color="auto"/>
              <w:left w:val="single" w:sz="4" w:space="0" w:color="auto"/>
              <w:bottom w:val="single" w:sz="4" w:space="0" w:color="auto"/>
              <w:right w:val="single" w:sz="4" w:space="0" w:color="auto"/>
            </w:tcBorders>
            <w:hideMark/>
          </w:tcPr>
          <w:p w14:paraId="4DF1E2B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620" w:type="dxa"/>
            <w:gridSpan w:val="2"/>
            <w:tcBorders>
              <w:top w:val="single" w:sz="4" w:space="0" w:color="auto"/>
              <w:left w:val="single" w:sz="4" w:space="0" w:color="auto"/>
              <w:bottom w:val="single" w:sz="4" w:space="0" w:color="auto"/>
              <w:right w:val="single" w:sz="4" w:space="0" w:color="auto"/>
            </w:tcBorders>
            <w:hideMark/>
          </w:tcPr>
          <w:p w14:paraId="53933E6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56" w:type="dxa"/>
            <w:gridSpan w:val="2"/>
            <w:tcBorders>
              <w:top w:val="single" w:sz="4" w:space="0" w:color="auto"/>
              <w:left w:val="single" w:sz="4" w:space="0" w:color="auto"/>
              <w:bottom w:val="single" w:sz="4" w:space="0" w:color="auto"/>
              <w:right w:val="single" w:sz="4" w:space="0" w:color="auto"/>
            </w:tcBorders>
            <w:hideMark/>
          </w:tcPr>
          <w:p w14:paraId="52CCD60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73C56C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c>
          <w:tcPr>
            <w:tcW w:w="1143" w:type="dxa"/>
            <w:gridSpan w:val="2"/>
            <w:tcBorders>
              <w:top w:val="single" w:sz="4" w:space="0" w:color="auto"/>
              <w:left w:val="single" w:sz="4" w:space="0" w:color="auto"/>
              <w:bottom w:val="single" w:sz="4" w:space="0" w:color="auto"/>
              <w:right w:val="single" w:sz="4" w:space="0" w:color="auto"/>
            </w:tcBorders>
            <w:hideMark/>
          </w:tcPr>
          <w:p w14:paraId="00DA415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r>
      <w:tr w:rsidR="00297167" w:rsidRPr="00297167" w14:paraId="115435BE" w14:textId="77777777" w:rsidTr="00297167">
        <w:tc>
          <w:tcPr>
            <w:tcW w:w="1005" w:type="dxa"/>
            <w:tcBorders>
              <w:top w:val="nil"/>
              <w:left w:val="nil"/>
              <w:bottom w:val="nil"/>
              <w:right w:val="nil"/>
            </w:tcBorders>
            <w:vAlign w:val="center"/>
            <w:hideMark/>
          </w:tcPr>
          <w:p w14:paraId="244FF44E"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740" w:type="dxa"/>
            <w:tcBorders>
              <w:top w:val="nil"/>
              <w:left w:val="nil"/>
              <w:bottom w:val="nil"/>
              <w:right w:val="nil"/>
            </w:tcBorders>
            <w:vAlign w:val="center"/>
            <w:hideMark/>
          </w:tcPr>
          <w:p w14:paraId="2A5C15C0"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6" w:type="dxa"/>
            <w:tcBorders>
              <w:top w:val="nil"/>
              <w:left w:val="nil"/>
              <w:bottom w:val="nil"/>
              <w:right w:val="nil"/>
            </w:tcBorders>
            <w:vAlign w:val="center"/>
            <w:hideMark/>
          </w:tcPr>
          <w:p w14:paraId="29BB302E"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440" w:type="dxa"/>
            <w:tcBorders>
              <w:top w:val="nil"/>
              <w:left w:val="nil"/>
              <w:bottom w:val="nil"/>
              <w:right w:val="nil"/>
            </w:tcBorders>
            <w:vAlign w:val="center"/>
            <w:hideMark/>
          </w:tcPr>
          <w:p w14:paraId="0D342EDA"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30" w:type="dxa"/>
            <w:tcBorders>
              <w:top w:val="nil"/>
              <w:left w:val="nil"/>
              <w:bottom w:val="nil"/>
              <w:right w:val="nil"/>
            </w:tcBorders>
            <w:vAlign w:val="center"/>
            <w:hideMark/>
          </w:tcPr>
          <w:p w14:paraId="25F62861"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90" w:type="dxa"/>
            <w:tcBorders>
              <w:top w:val="nil"/>
              <w:left w:val="nil"/>
              <w:bottom w:val="nil"/>
              <w:right w:val="nil"/>
            </w:tcBorders>
            <w:vAlign w:val="center"/>
            <w:hideMark/>
          </w:tcPr>
          <w:p w14:paraId="6F77DA24"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 w:type="dxa"/>
            <w:tcBorders>
              <w:top w:val="nil"/>
              <w:left w:val="nil"/>
              <w:bottom w:val="nil"/>
              <w:right w:val="nil"/>
            </w:tcBorders>
            <w:vAlign w:val="center"/>
            <w:hideMark/>
          </w:tcPr>
          <w:p w14:paraId="63F88D2A"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45" w:type="dxa"/>
            <w:tcBorders>
              <w:top w:val="nil"/>
              <w:left w:val="nil"/>
              <w:bottom w:val="nil"/>
              <w:right w:val="nil"/>
            </w:tcBorders>
            <w:vAlign w:val="center"/>
            <w:hideMark/>
          </w:tcPr>
          <w:p w14:paraId="514C6849"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 w:type="dxa"/>
            <w:tcBorders>
              <w:top w:val="nil"/>
              <w:left w:val="nil"/>
              <w:bottom w:val="nil"/>
              <w:right w:val="nil"/>
            </w:tcBorders>
            <w:vAlign w:val="center"/>
            <w:hideMark/>
          </w:tcPr>
          <w:p w14:paraId="7B49A52A"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140" w:type="dxa"/>
            <w:tcBorders>
              <w:top w:val="nil"/>
              <w:left w:val="nil"/>
              <w:bottom w:val="nil"/>
              <w:right w:val="nil"/>
            </w:tcBorders>
            <w:vAlign w:val="center"/>
            <w:hideMark/>
          </w:tcPr>
          <w:p w14:paraId="535224A2"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bl>
    <w:p w14:paraId="669E7A2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8C1635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bl>
      <w:tblPr>
        <w:tblpPr w:leftFromText="141" w:rightFromText="141" w:vertAnchor="page" w:horzAnchor="margin" w:tblpY="2499"/>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
        <w:gridCol w:w="7733"/>
        <w:gridCol w:w="1485"/>
        <w:gridCol w:w="1594"/>
        <w:gridCol w:w="1554"/>
        <w:gridCol w:w="1135"/>
      </w:tblGrid>
      <w:tr w:rsidR="00297167" w:rsidRPr="00297167" w14:paraId="7615B0DA" w14:textId="77777777" w:rsidTr="00297167">
        <w:tc>
          <w:tcPr>
            <w:tcW w:w="8739" w:type="dxa"/>
            <w:gridSpan w:val="2"/>
            <w:tcBorders>
              <w:top w:val="single" w:sz="4" w:space="0" w:color="auto"/>
              <w:left w:val="single" w:sz="4" w:space="0" w:color="auto"/>
              <w:bottom w:val="single" w:sz="4" w:space="0" w:color="auto"/>
              <w:right w:val="single" w:sz="4" w:space="0" w:color="auto"/>
            </w:tcBorders>
            <w:hideMark/>
          </w:tcPr>
          <w:p w14:paraId="5E0BEDE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lastRenderedPageBreak/>
              <w:t> </w:t>
            </w:r>
          </w:p>
        </w:tc>
        <w:tc>
          <w:tcPr>
            <w:tcW w:w="1485" w:type="dxa"/>
            <w:tcBorders>
              <w:top w:val="single" w:sz="4" w:space="0" w:color="auto"/>
              <w:left w:val="single" w:sz="4" w:space="0" w:color="auto"/>
              <w:bottom w:val="single" w:sz="4" w:space="0" w:color="auto"/>
              <w:right w:val="single" w:sz="4" w:space="0" w:color="auto"/>
            </w:tcBorders>
            <w:hideMark/>
          </w:tcPr>
          <w:p w14:paraId="0AB2515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594" w:type="dxa"/>
            <w:tcBorders>
              <w:top w:val="single" w:sz="4" w:space="0" w:color="auto"/>
              <w:left w:val="single" w:sz="4" w:space="0" w:color="auto"/>
              <w:bottom w:val="single" w:sz="4" w:space="0" w:color="auto"/>
              <w:right w:val="single" w:sz="4" w:space="0" w:color="auto"/>
            </w:tcBorders>
            <w:hideMark/>
          </w:tcPr>
          <w:p w14:paraId="75E8618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554" w:type="dxa"/>
            <w:tcBorders>
              <w:top w:val="single" w:sz="4" w:space="0" w:color="auto"/>
              <w:left w:val="single" w:sz="4" w:space="0" w:color="auto"/>
              <w:bottom w:val="single" w:sz="4" w:space="0" w:color="auto"/>
              <w:right w:val="single" w:sz="4" w:space="0" w:color="auto"/>
            </w:tcBorders>
            <w:hideMark/>
          </w:tcPr>
          <w:p w14:paraId="6EF37FB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135" w:type="dxa"/>
            <w:tcBorders>
              <w:top w:val="single" w:sz="4" w:space="0" w:color="auto"/>
              <w:left w:val="single" w:sz="4" w:space="0" w:color="auto"/>
              <w:bottom w:val="single" w:sz="4" w:space="0" w:color="auto"/>
              <w:right w:val="single" w:sz="4" w:space="0" w:color="auto"/>
            </w:tcBorders>
            <w:hideMark/>
          </w:tcPr>
          <w:p w14:paraId="0E7693E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25E2E384"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92E9F8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7733" w:type="dxa"/>
            <w:tcBorders>
              <w:top w:val="single" w:sz="4" w:space="0" w:color="auto"/>
              <w:left w:val="single" w:sz="4" w:space="0" w:color="auto"/>
              <w:bottom w:val="single" w:sz="4" w:space="0" w:color="auto"/>
              <w:right w:val="single" w:sz="4" w:space="0" w:color="auto"/>
            </w:tcBorders>
            <w:hideMark/>
          </w:tcPr>
          <w:p w14:paraId="4CAA82C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c>
          <w:tcPr>
            <w:tcW w:w="1485" w:type="dxa"/>
            <w:tcBorders>
              <w:top w:val="single" w:sz="4" w:space="0" w:color="auto"/>
              <w:left w:val="single" w:sz="4" w:space="0" w:color="auto"/>
              <w:bottom w:val="single" w:sz="4" w:space="0" w:color="auto"/>
              <w:right w:val="single" w:sz="4" w:space="0" w:color="auto"/>
            </w:tcBorders>
            <w:hideMark/>
          </w:tcPr>
          <w:p w14:paraId="44675DB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94" w:type="dxa"/>
            <w:tcBorders>
              <w:top w:val="single" w:sz="4" w:space="0" w:color="auto"/>
              <w:left w:val="single" w:sz="4" w:space="0" w:color="auto"/>
              <w:bottom w:val="single" w:sz="4" w:space="0" w:color="auto"/>
              <w:right w:val="single" w:sz="4" w:space="0" w:color="auto"/>
            </w:tcBorders>
            <w:hideMark/>
          </w:tcPr>
          <w:p w14:paraId="4C82038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32CE1CA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282EC90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AF97F3A"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C3F0DD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3.3</w:t>
            </w:r>
          </w:p>
        </w:tc>
        <w:tc>
          <w:tcPr>
            <w:tcW w:w="13501" w:type="dxa"/>
            <w:gridSpan w:val="5"/>
            <w:tcBorders>
              <w:top w:val="single" w:sz="4" w:space="0" w:color="auto"/>
              <w:left w:val="single" w:sz="4" w:space="0" w:color="auto"/>
              <w:bottom w:val="single" w:sz="4" w:space="0" w:color="auto"/>
              <w:right w:val="single" w:sz="4" w:space="0" w:color="auto"/>
            </w:tcBorders>
            <w:hideMark/>
          </w:tcPr>
          <w:p w14:paraId="6A03484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Verhaltensauffälligkeiten</w:t>
            </w:r>
          </w:p>
        </w:tc>
      </w:tr>
      <w:tr w:rsidR="00297167" w:rsidRPr="00297167" w14:paraId="09B2A71D"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09291F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41F6658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Auffälligkeiten allgemein</w:t>
            </w:r>
          </w:p>
          <w:p w14:paraId="24A2D4A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Distanzlos (brabbelt dazwischen, „Anspringen“, sucht Körperkontakt bei Fremden), apathisch, lethargisch, ängstlich, scheu, versteckt sich, wimmert, reagiert nicht auf Ansprache, geht über Tische und Bänke, weint nicht bei Verletzungen, auffälliges psychisches Verhalten, emotionale Distanz und emotionale Distanzlosigkeit, Gefühlskalt</w:t>
            </w:r>
          </w:p>
        </w:tc>
        <w:tc>
          <w:tcPr>
            <w:tcW w:w="1485" w:type="dxa"/>
            <w:tcBorders>
              <w:top w:val="single" w:sz="4" w:space="0" w:color="auto"/>
              <w:left w:val="single" w:sz="4" w:space="0" w:color="auto"/>
              <w:bottom w:val="single" w:sz="4" w:space="0" w:color="auto"/>
              <w:right w:val="single" w:sz="4" w:space="0" w:color="auto"/>
            </w:tcBorders>
            <w:hideMark/>
          </w:tcPr>
          <w:p w14:paraId="15C5AD6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94" w:type="dxa"/>
            <w:tcBorders>
              <w:top w:val="single" w:sz="4" w:space="0" w:color="auto"/>
              <w:left w:val="single" w:sz="4" w:space="0" w:color="auto"/>
              <w:bottom w:val="single" w:sz="4" w:space="0" w:color="auto"/>
              <w:right w:val="single" w:sz="4" w:space="0" w:color="auto"/>
            </w:tcBorders>
            <w:hideMark/>
          </w:tcPr>
          <w:p w14:paraId="5B99A62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3088E5D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0EE531C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6FC8877E"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25C1A98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1191570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b/>
                <w:sz w:val="24"/>
                <w:szCs w:val="24"/>
                <w:lang w:eastAsia="de-DE"/>
              </w:rPr>
              <w:t>Autoagressives</w:t>
            </w:r>
            <w:proofErr w:type="spellEnd"/>
            <w:r w:rsidRPr="00297167">
              <w:rPr>
                <w:rFonts w:ascii="Arial" w:eastAsia="Times New Roman" w:hAnsi="Arial" w:cs="Arial"/>
                <w:b/>
                <w:sz w:val="24"/>
                <w:szCs w:val="24"/>
                <w:lang w:eastAsia="de-DE"/>
              </w:rPr>
              <w:t xml:space="preserve"> Verhalten</w:t>
            </w:r>
          </w:p>
          <w:p w14:paraId="0FC500E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Nägelkauen, Haare ausrupfen, Ritzen, beißt sich, haut mit dem Kopf auf den Tisch oder gegen Wände, drückt Zigaretten auf Körperteilen aus, schreit grundlos uns verhält sich zornig, riskantes Verhalten im Straßenverkehr.</w:t>
            </w:r>
          </w:p>
        </w:tc>
        <w:tc>
          <w:tcPr>
            <w:tcW w:w="1485" w:type="dxa"/>
            <w:tcBorders>
              <w:top w:val="single" w:sz="4" w:space="0" w:color="auto"/>
              <w:left w:val="single" w:sz="4" w:space="0" w:color="auto"/>
              <w:bottom w:val="single" w:sz="4" w:space="0" w:color="auto"/>
              <w:right w:val="single" w:sz="4" w:space="0" w:color="auto"/>
            </w:tcBorders>
            <w:hideMark/>
          </w:tcPr>
          <w:p w14:paraId="13C0C22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94" w:type="dxa"/>
            <w:tcBorders>
              <w:top w:val="single" w:sz="4" w:space="0" w:color="auto"/>
              <w:left w:val="single" w:sz="4" w:space="0" w:color="auto"/>
              <w:bottom w:val="single" w:sz="4" w:space="0" w:color="auto"/>
              <w:right w:val="single" w:sz="4" w:space="0" w:color="auto"/>
            </w:tcBorders>
            <w:hideMark/>
          </w:tcPr>
          <w:p w14:paraId="64E57EB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533B8B9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2E683BB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6F18875E"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B02D1B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3633B3A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Eigengefährdendes Verhalten</w:t>
            </w:r>
          </w:p>
          <w:p w14:paraId="787F7EE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Äußern von Suizidabsichten, äußern von Suizidgedanken, Nahrungsverweigerung, Sucht, </w:t>
            </w:r>
            <w:proofErr w:type="spellStart"/>
            <w:r w:rsidRPr="00297167">
              <w:rPr>
                <w:rFonts w:ascii="Arial" w:eastAsia="Times New Roman" w:hAnsi="Arial" w:cs="Arial"/>
                <w:sz w:val="24"/>
                <w:szCs w:val="24"/>
                <w:lang w:eastAsia="de-DE"/>
              </w:rPr>
              <w:t>Bullemie</w:t>
            </w:r>
            <w:proofErr w:type="spellEnd"/>
            <w:r w:rsidRPr="00297167">
              <w:rPr>
                <w:rFonts w:ascii="Arial" w:eastAsia="Times New Roman" w:hAnsi="Arial" w:cs="Arial"/>
                <w:sz w:val="24"/>
                <w:szCs w:val="24"/>
                <w:lang w:eastAsia="de-DE"/>
              </w:rPr>
              <w:t>, Magersucht, Prostitution, (Gefährdung der sexuellen Identitätsentwicklung, Risikoverhalten mit Folgen von chronischen Infektionskrankheiten, Nichtwahrnehmung von sexueller Ausbeutung und Gewalt), Trebegänger</w:t>
            </w:r>
          </w:p>
        </w:tc>
        <w:tc>
          <w:tcPr>
            <w:tcW w:w="1485" w:type="dxa"/>
            <w:tcBorders>
              <w:top w:val="single" w:sz="4" w:space="0" w:color="auto"/>
              <w:left w:val="single" w:sz="4" w:space="0" w:color="auto"/>
              <w:bottom w:val="single" w:sz="4" w:space="0" w:color="auto"/>
              <w:right w:val="single" w:sz="4" w:space="0" w:color="auto"/>
            </w:tcBorders>
            <w:hideMark/>
          </w:tcPr>
          <w:p w14:paraId="4E346C7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594" w:type="dxa"/>
            <w:tcBorders>
              <w:top w:val="single" w:sz="4" w:space="0" w:color="auto"/>
              <w:left w:val="single" w:sz="4" w:space="0" w:color="auto"/>
              <w:bottom w:val="single" w:sz="4" w:space="0" w:color="auto"/>
              <w:right w:val="single" w:sz="4" w:space="0" w:color="auto"/>
            </w:tcBorders>
            <w:hideMark/>
          </w:tcPr>
          <w:p w14:paraId="4C30DCB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tcBorders>
              <w:top w:val="single" w:sz="4" w:space="0" w:color="auto"/>
              <w:left w:val="single" w:sz="4" w:space="0" w:color="auto"/>
              <w:bottom w:val="single" w:sz="4" w:space="0" w:color="auto"/>
              <w:right w:val="single" w:sz="4" w:space="0" w:color="auto"/>
            </w:tcBorders>
            <w:hideMark/>
          </w:tcPr>
          <w:p w14:paraId="0990B5D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hideMark/>
          </w:tcPr>
          <w:p w14:paraId="0F9C027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r>
      <w:tr w:rsidR="00297167" w:rsidRPr="00297167" w14:paraId="50E66C7F"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B0E1B0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0730D64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Fremdgefährdendes Verhalten</w:t>
            </w:r>
          </w:p>
          <w:p w14:paraId="779A4F9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Massiver tätlich Angriff gegenüber Dritten, zündeln, stehlen, Tierquälerei, </w:t>
            </w:r>
            <w:proofErr w:type="spellStart"/>
            <w:r w:rsidRPr="00297167">
              <w:rPr>
                <w:rFonts w:ascii="Arial" w:eastAsia="Times New Roman" w:hAnsi="Arial" w:cs="Arial"/>
                <w:sz w:val="24"/>
                <w:szCs w:val="24"/>
                <w:lang w:eastAsia="de-DE"/>
              </w:rPr>
              <w:t>Wandalismus</w:t>
            </w:r>
            <w:proofErr w:type="spellEnd"/>
            <w:r w:rsidRPr="00297167">
              <w:rPr>
                <w:rFonts w:ascii="Arial" w:eastAsia="Times New Roman" w:hAnsi="Arial" w:cs="Arial"/>
                <w:sz w:val="24"/>
                <w:szCs w:val="24"/>
                <w:lang w:eastAsia="de-DE"/>
              </w:rPr>
              <w:t xml:space="preserve">, sexualisierte Gewalt, sexueller </w:t>
            </w:r>
            <w:proofErr w:type="gramStart"/>
            <w:r w:rsidRPr="00297167">
              <w:rPr>
                <w:rFonts w:ascii="Arial" w:eastAsia="Times New Roman" w:hAnsi="Arial" w:cs="Arial"/>
                <w:sz w:val="24"/>
                <w:szCs w:val="24"/>
                <w:lang w:eastAsia="de-DE"/>
              </w:rPr>
              <w:lastRenderedPageBreak/>
              <w:t>Missbrauch  durch</w:t>
            </w:r>
            <w:proofErr w:type="gramEnd"/>
            <w:r w:rsidRPr="00297167">
              <w:rPr>
                <w:rFonts w:ascii="Arial" w:eastAsia="Times New Roman" w:hAnsi="Arial" w:cs="Arial"/>
                <w:sz w:val="24"/>
                <w:szCs w:val="24"/>
                <w:lang w:eastAsia="de-DE"/>
              </w:rPr>
              <w:t xml:space="preserve"> erlebte Erfahrungen von Missbrauch, Psychoterror gegenüber Dritten und Unterdrückung Dritter, Mobbing, </w:t>
            </w:r>
          </w:p>
        </w:tc>
        <w:tc>
          <w:tcPr>
            <w:tcW w:w="1485" w:type="dxa"/>
            <w:tcBorders>
              <w:top w:val="single" w:sz="4" w:space="0" w:color="auto"/>
              <w:left w:val="single" w:sz="4" w:space="0" w:color="auto"/>
              <w:bottom w:val="single" w:sz="4" w:space="0" w:color="auto"/>
              <w:right w:val="single" w:sz="4" w:space="0" w:color="auto"/>
            </w:tcBorders>
            <w:hideMark/>
          </w:tcPr>
          <w:p w14:paraId="75EC4B37"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1594" w:type="dxa"/>
            <w:tcBorders>
              <w:top w:val="single" w:sz="4" w:space="0" w:color="auto"/>
              <w:left w:val="single" w:sz="4" w:space="0" w:color="auto"/>
              <w:bottom w:val="single" w:sz="4" w:space="0" w:color="auto"/>
              <w:right w:val="single" w:sz="4" w:space="0" w:color="auto"/>
            </w:tcBorders>
            <w:hideMark/>
          </w:tcPr>
          <w:p w14:paraId="050E6476"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54" w:type="dxa"/>
            <w:tcBorders>
              <w:top w:val="single" w:sz="4" w:space="0" w:color="auto"/>
              <w:left w:val="single" w:sz="4" w:space="0" w:color="auto"/>
              <w:bottom w:val="single" w:sz="4" w:space="0" w:color="auto"/>
              <w:right w:val="single" w:sz="4" w:space="0" w:color="auto"/>
            </w:tcBorders>
            <w:hideMark/>
          </w:tcPr>
          <w:p w14:paraId="1430B080"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135" w:type="dxa"/>
            <w:tcBorders>
              <w:top w:val="single" w:sz="4" w:space="0" w:color="auto"/>
              <w:left w:val="single" w:sz="4" w:space="0" w:color="auto"/>
              <w:bottom w:val="single" w:sz="4" w:space="0" w:color="auto"/>
              <w:right w:val="single" w:sz="4" w:space="0" w:color="auto"/>
            </w:tcBorders>
            <w:hideMark/>
          </w:tcPr>
          <w:p w14:paraId="2AEFE9BB"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r w:rsidR="00297167" w:rsidRPr="00297167" w14:paraId="1C515E53"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2DD1B8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6774F5C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Soziales Verhalten</w:t>
            </w:r>
          </w:p>
          <w:p w14:paraId="0D0501C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Beschimpfungen, Umgangs-/Fäkalsprache, ignoriert Grenzsetzungen, reagiert verängstigt, eingeschüchtert, hat keine Außenkontakte, gefühlskaltes emotionsloses Verhalten</w:t>
            </w:r>
          </w:p>
        </w:tc>
        <w:tc>
          <w:tcPr>
            <w:tcW w:w="1485" w:type="dxa"/>
            <w:tcBorders>
              <w:top w:val="single" w:sz="4" w:space="0" w:color="auto"/>
              <w:left w:val="single" w:sz="4" w:space="0" w:color="auto"/>
              <w:bottom w:val="single" w:sz="4" w:space="0" w:color="auto"/>
              <w:right w:val="single" w:sz="4" w:space="0" w:color="auto"/>
            </w:tcBorders>
            <w:hideMark/>
          </w:tcPr>
          <w:p w14:paraId="1421CACB"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1594" w:type="dxa"/>
            <w:tcBorders>
              <w:top w:val="single" w:sz="4" w:space="0" w:color="auto"/>
              <w:left w:val="single" w:sz="4" w:space="0" w:color="auto"/>
              <w:bottom w:val="single" w:sz="4" w:space="0" w:color="auto"/>
              <w:right w:val="single" w:sz="4" w:space="0" w:color="auto"/>
            </w:tcBorders>
            <w:hideMark/>
          </w:tcPr>
          <w:p w14:paraId="6F6D9A9F"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54" w:type="dxa"/>
            <w:tcBorders>
              <w:top w:val="single" w:sz="4" w:space="0" w:color="auto"/>
              <w:left w:val="single" w:sz="4" w:space="0" w:color="auto"/>
              <w:bottom w:val="single" w:sz="4" w:space="0" w:color="auto"/>
              <w:right w:val="single" w:sz="4" w:space="0" w:color="auto"/>
            </w:tcBorders>
            <w:hideMark/>
          </w:tcPr>
          <w:p w14:paraId="5AD1AD89"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135" w:type="dxa"/>
            <w:tcBorders>
              <w:top w:val="single" w:sz="4" w:space="0" w:color="auto"/>
              <w:left w:val="single" w:sz="4" w:space="0" w:color="auto"/>
              <w:bottom w:val="single" w:sz="4" w:space="0" w:color="auto"/>
              <w:right w:val="single" w:sz="4" w:space="0" w:color="auto"/>
            </w:tcBorders>
            <w:hideMark/>
          </w:tcPr>
          <w:p w14:paraId="38FB50A3"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r w:rsidR="00297167" w:rsidRPr="00297167" w14:paraId="183B42B2"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89C593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12"/>
                <w:szCs w:val="12"/>
                <w:lang w:eastAsia="de-DE"/>
              </w:rPr>
              <w:t>Bemerkungen</w:t>
            </w:r>
          </w:p>
        </w:tc>
        <w:tc>
          <w:tcPr>
            <w:tcW w:w="13501" w:type="dxa"/>
            <w:gridSpan w:val="5"/>
            <w:tcBorders>
              <w:top w:val="single" w:sz="4" w:space="0" w:color="auto"/>
              <w:left w:val="single" w:sz="4" w:space="0" w:color="auto"/>
              <w:bottom w:val="single" w:sz="4" w:space="0" w:color="auto"/>
              <w:right w:val="single" w:sz="4" w:space="0" w:color="auto"/>
            </w:tcBorders>
            <w:hideMark/>
          </w:tcPr>
          <w:p w14:paraId="21175C4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bl>
    <w:p w14:paraId="347A5DA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56802A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23B580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br w:type="page"/>
      </w:r>
      <w:r w:rsidRPr="00297167">
        <w:rPr>
          <w:rFonts w:ascii="Times New Roman" w:eastAsia="Times New Roman" w:hAnsi="Times New Roman" w:cs="Times New Roman"/>
          <w:sz w:val="24"/>
          <w:szCs w:val="24"/>
          <w:lang w:eastAsia="de-DE"/>
        </w:rPr>
        <w:lastRenderedPageBreak/>
        <w:t> </w:t>
      </w:r>
    </w:p>
    <w:tbl>
      <w:tblPr>
        <w:tblpPr w:leftFromText="141" w:rightFromText="141" w:vertAnchor="page" w:horzAnchor="margin" w:tblpY="202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6"/>
        <w:gridCol w:w="7740"/>
        <w:gridCol w:w="236"/>
        <w:gridCol w:w="1442"/>
        <w:gridCol w:w="236"/>
        <w:gridCol w:w="1576"/>
        <w:gridCol w:w="236"/>
        <w:gridCol w:w="1515"/>
        <w:gridCol w:w="236"/>
        <w:gridCol w:w="236"/>
        <w:gridCol w:w="1142"/>
      </w:tblGrid>
      <w:tr w:rsidR="00297167" w:rsidRPr="00297167" w14:paraId="569E1333" w14:textId="77777777" w:rsidTr="00297167">
        <w:tc>
          <w:tcPr>
            <w:tcW w:w="8739" w:type="dxa"/>
            <w:gridSpan w:val="2"/>
            <w:tcBorders>
              <w:top w:val="single" w:sz="4" w:space="0" w:color="auto"/>
              <w:left w:val="single" w:sz="4" w:space="0" w:color="auto"/>
              <w:bottom w:val="single" w:sz="4" w:space="0" w:color="auto"/>
              <w:right w:val="single" w:sz="4" w:space="0" w:color="auto"/>
            </w:tcBorders>
            <w:hideMark/>
          </w:tcPr>
          <w:p w14:paraId="09ABD7D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485" w:type="dxa"/>
            <w:gridSpan w:val="3"/>
            <w:tcBorders>
              <w:top w:val="single" w:sz="4" w:space="0" w:color="auto"/>
              <w:left w:val="single" w:sz="4" w:space="0" w:color="auto"/>
              <w:bottom w:val="single" w:sz="4" w:space="0" w:color="auto"/>
              <w:right w:val="single" w:sz="4" w:space="0" w:color="auto"/>
            </w:tcBorders>
            <w:hideMark/>
          </w:tcPr>
          <w:p w14:paraId="2083EC6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Säugling/e</w:t>
            </w:r>
          </w:p>
        </w:tc>
        <w:tc>
          <w:tcPr>
            <w:tcW w:w="1589" w:type="dxa"/>
            <w:gridSpan w:val="2"/>
            <w:tcBorders>
              <w:top w:val="single" w:sz="4" w:space="0" w:color="auto"/>
              <w:left w:val="single" w:sz="4" w:space="0" w:color="auto"/>
              <w:bottom w:val="single" w:sz="4" w:space="0" w:color="auto"/>
              <w:right w:val="single" w:sz="4" w:space="0" w:color="auto"/>
            </w:tcBorders>
            <w:hideMark/>
          </w:tcPr>
          <w:p w14:paraId="001220F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Kleinkind/er</w:t>
            </w:r>
          </w:p>
        </w:tc>
        <w:tc>
          <w:tcPr>
            <w:tcW w:w="1554" w:type="dxa"/>
            <w:gridSpan w:val="3"/>
            <w:tcBorders>
              <w:top w:val="single" w:sz="4" w:space="0" w:color="auto"/>
              <w:left w:val="single" w:sz="4" w:space="0" w:color="auto"/>
              <w:bottom w:val="single" w:sz="4" w:space="0" w:color="auto"/>
              <w:right w:val="single" w:sz="4" w:space="0" w:color="auto"/>
            </w:tcBorders>
            <w:hideMark/>
          </w:tcPr>
          <w:p w14:paraId="52865D0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Schulkind/er</w:t>
            </w:r>
          </w:p>
        </w:tc>
        <w:tc>
          <w:tcPr>
            <w:tcW w:w="1135" w:type="dxa"/>
            <w:tcBorders>
              <w:top w:val="single" w:sz="4" w:space="0" w:color="auto"/>
              <w:left w:val="single" w:sz="4" w:space="0" w:color="auto"/>
              <w:bottom w:val="single" w:sz="4" w:space="0" w:color="auto"/>
              <w:right w:val="single" w:sz="4" w:space="0" w:color="auto"/>
            </w:tcBorders>
            <w:hideMark/>
          </w:tcPr>
          <w:p w14:paraId="07AB6DC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Jugendl</w:t>
            </w:r>
            <w:proofErr w:type="spellEnd"/>
            <w:r w:rsidRPr="00297167">
              <w:rPr>
                <w:rFonts w:ascii="Arial" w:eastAsia="Times New Roman" w:hAnsi="Arial" w:cs="Arial"/>
                <w:sz w:val="24"/>
                <w:szCs w:val="24"/>
                <w:lang w:eastAsia="de-DE"/>
              </w:rPr>
              <w:t>.</w:t>
            </w:r>
          </w:p>
        </w:tc>
      </w:tr>
      <w:tr w:rsidR="00297167" w:rsidRPr="00297167" w14:paraId="6E2EF95E"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9536B1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Nr.</w:t>
            </w:r>
          </w:p>
        </w:tc>
        <w:tc>
          <w:tcPr>
            <w:tcW w:w="13496" w:type="dxa"/>
            <w:gridSpan w:val="10"/>
            <w:tcBorders>
              <w:top w:val="single" w:sz="4" w:space="0" w:color="auto"/>
              <w:left w:val="single" w:sz="4" w:space="0" w:color="auto"/>
              <w:bottom w:val="single" w:sz="4" w:space="0" w:color="auto"/>
              <w:right w:val="single" w:sz="4" w:space="0" w:color="auto"/>
            </w:tcBorders>
            <w:hideMark/>
          </w:tcPr>
          <w:p w14:paraId="603F0EF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Merkmal</w:t>
            </w:r>
          </w:p>
        </w:tc>
      </w:tr>
      <w:tr w:rsidR="00297167" w:rsidRPr="00297167" w14:paraId="0041B1EC"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B2175D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4*</w:t>
            </w:r>
          </w:p>
        </w:tc>
        <w:tc>
          <w:tcPr>
            <w:tcW w:w="13496" w:type="dxa"/>
            <w:gridSpan w:val="10"/>
            <w:tcBorders>
              <w:top w:val="single" w:sz="4" w:space="0" w:color="auto"/>
              <w:left w:val="single" w:sz="4" w:space="0" w:color="auto"/>
              <w:bottom w:val="single" w:sz="4" w:space="0" w:color="auto"/>
              <w:right w:val="single" w:sz="4" w:space="0" w:color="auto"/>
            </w:tcBorders>
            <w:hideMark/>
          </w:tcPr>
          <w:p w14:paraId="6DB2D27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Symptome der Eltern / Bezugspersonen, die auf eine Gefährdung / Vernachlässigung schließen lassen</w:t>
            </w:r>
          </w:p>
        </w:tc>
      </w:tr>
      <w:tr w:rsidR="00297167" w:rsidRPr="00297167" w14:paraId="60D3EF58"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3535A5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4.1</w:t>
            </w:r>
          </w:p>
        </w:tc>
        <w:tc>
          <w:tcPr>
            <w:tcW w:w="13496" w:type="dxa"/>
            <w:gridSpan w:val="10"/>
            <w:tcBorders>
              <w:top w:val="single" w:sz="4" w:space="0" w:color="auto"/>
              <w:left w:val="single" w:sz="4" w:space="0" w:color="auto"/>
              <w:bottom w:val="single" w:sz="4" w:space="0" w:color="auto"/>
              <w:right w:val="single" w:sz="4" w:space="0" w:color="auto"/>
            </w:tcBorders>
            <w:hideMark/>
          </w:tcPr>
          <w:p w14:paraId="5FBC960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Verhalten der Eltern / Bezugspersonen</w:t>
            </w:r>
          </w:p>
        </w:tc>
      </w:tr>
      <w:tr w:rsidR="00297167" w:rsidRPr="00297167" w14:paraId="25907600"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D91DF4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202F9E9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Risikofaktoren:</w:t>
            </w:r>
          </w:p>
          <w:p w14:paraId="5DE464C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Alkoholmissbrauch, Drogenmissbrauch, akute psychische Erkrankung z. B. Depression, Psychose, Halluzinationen, geistige Behinderung, Isolation</w:t>
            </w:r>
          </w:p>
        </w:tc>
        <w:tc>
          <w:tcPr>
            <w:tcW w:w="1485" w:type="dxa"/>
            <w:gridSpan w:val="3"/>
            <w:tcBorders>
              <w:top w:val="single" w:sz="4" w:space="0" w:color="auto"/>
              <w:left w:val="single" w:sz="4" w:space="0" w:color="auto"/>
              <w:bottom w:val="single" w:sz="4" w:space="0" w:color="auto"/>
              <w:right w:val="single" w:sz="4" w:space="0" w:color="auto"/>
            </w:tcBorders>
            <w:vAlign w:val="bottom"/>
            <w:hideMark/>
          </w:tcPr>
          <w:p w14:paraId="1DFB9A5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89" w:type="dxa"/>
            <w:gridSpan w:val="2"/>
            <w:tcBorders>
              <w:top w:val="single" w:sz="4" w:space="0" w:color="auto"/>
              <w:left w:val="single" w:sz="4" w:space="0" w:color="auto"/>
              <w:bottom w:val="single" w:sz="4" w:space="0" w:color="auto"/>
              <w:right w:val="single" w:sz="4" w:space="0" w:color="auto"/>
            </w:tcBorders>
            <w:vAlign w:val="bottom"/>
            <w:hideMark/>
          </w:tcPr>
          <w:p w14:paraId="585C9FD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14:paraId="746E048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BB18D8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028EF095"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20BA9A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04793D3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Unangemessene Reaktion auf Anlass des Hausbesuches</w:t>
            </w:r>
          </w:p>
          <w:p w14:paraId="3A2E725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Kontrollverlust, aggressives Verhalten, unglaubwürdige Erklärungen für Wunden u. Ä. der Kinder, widersprüchliche Aussagen, Bagatellisierung, unglaubwürdige bzw. entschuldigende Erklärung für die angetroffene Wohn- und Lebenssituation der Kinder, emotionaler Kontrollverlust in Gesprächen, fehlende Empathie </w:t>
            </w:r>
            <w:proofErr w:type="spellStart"/>
            <w:r w:rsidRPr="00297167">
              <w:rPr>
                <w:rFonts w:ascii="Arial" w:eastAsia="Times New Roman" w:hAnsi="Arial" w:cs="Arial"/>
                <w:sz w:val="24"/>
                <w:szCs w:val="24"/>
                <w:lang w:eastAsia="de-DE"/>
              </w:rPr>
              <w:t>gegnüber</w:t>
            </w:r>
            <w:proofErr w:type="spellEnd"/>
            <w:r w:rsidRPr="00297167">
              <w:rPr>
                <w:rFonts w:ascii="Arial" w:eastAsia="Times New Roman" w:hAnsi="Arial" w:cs="Arial"/>
                <w:sz w:val="24"/>
                <w:szCs w:val="24"/>
                <w:lang w:eastAsia="de-DE"/>
              </w:rPr>
              <w:t xml:space="preserve"> den gefährdeten Kindern, emotionslose Rhetorik</w:t>
            </w:r>
          </w:p>
        </w:tc>
        <w:tc>
          <w:tcPr>
            <w:tcW w:w="1485" w:type="dxa"/>
            <w:gridSpan w:val="3"/>
            <w:tcBorders>
              <w:top w:val="single" w:sz="4" w:space="0" w:color="auto"/>
              <w:left w:val="single" w:sz="4" w:space="0" w:color="auto"/>
              <w:bottom w:val="single" w:sz="4" w:space="0" w:color="auto"/>
              <w:right w:val="single" w:sz="4" w:space="0" w:color="auto"/>
            </w:tcBorders>
            <w:vAlign w:val="bottom"/>
            <w:hideMark/>
          </w:tcPr>
          <w:p w14:paraId="22E5947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89" w:type="dxa"/>
            <w:gridSpan w:val="2"/>
            <w:tcBorders>
              <w:top w:val="single" w:sz="4" w:space="0" w:color="auto"/>
              <w:left w:val="single" w:sz="4" w:space="0" w:color="auto"/>
              <w:bottom w:val="single" w:sz="4" w:space="0" w:color="auto"/>
              <w:right w:val="single" w:sz="4" w:space="0" w:color="auto"/>
            </w:tcBorders>
            <w:vAlign w:val="bottom"/>
            <w:hideMark/>
          </w:tcPr>
          <w:p w14:paraId="5C7DE57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14:paraId="64D9A5B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vAlign w:val="bottom"/>
            <w:hideMark/>
          </w:tcPr>
          <w:p w14:paraId="0CB7CF0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4B9B2C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40B022D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4035CAC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Keine Problemeinsicht</w:t>
            </w:r>
          </w:p>
          <w:p w14:paraId="6AB227D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Keine Hilfs- und Beratungsakzeptanz, keine Kontrollbereitschaft, Schulbesuch verhindert, problematischer Medienkonsum wird nicht verhindert, Beratungsresistent, fehlende kommunikative Bereitschaft und Fähigkeit zur kommunikativen Problembewältigung, </w:t>
            </w:r>
            <w:proofErr w:type="spellStart"/>
            <w:r w:rsidRPr="00297167">
              <w:rPr>
                <w:rFonts w:ascii="Arial" w:eastAsia="Times New Roman" w:hAnsi="Arial" w:cs="Arial"/>
                <w:sz w:val="24"/>
                <w:szCs w:val="24"/>
                <w:lang w:eastAsia="de-DE"/>
              </w:rPr>
              <w:t>Resisten</w:t>
            </w:r>
            <w:proofErr w:type="spellEnd"/>
            <w:r w:rsidRPr="00297167">
              <w:rPr>
                <w:rFonts w:ascii="Arial" w:eastAsia="Times New Roman" w:hAnsi="Arial" w:cs="Arial"/>
                <w:sz w:val="24"/>
                <w:szCs w:val="24"/>
                <w:lang w:eastAsia="de-DE"/>
              </w:rPr>
              <w:t xml:space="preserve"> gegenüber von Missbrauch und Gewalt sowie Mobbing durch Dritte.</w:t>
            </w:r>
          </w:p>
        </w:tc>
        <w:tc>
          <w:tcPr>
            <w:tcW w:w="1485" w:type="dxa"/>
            <w:gridSpan w:val="3"/>
            <w:tcBorders>
              <w:top w:val="single" w:sz="4" w:space="0" w:color="auto"/>
              <w:left w:val="single" w:sz="4" w:space="0" w:color="auto"/>
              <w:bottom w:val="single" w:sz="4" w:space="0" w:color="auto"/>
              <w:right w:val="single" w:sz="4" w:space="0" w:color="auto"/>
            </w:tcBorders>
            <w:vAlign w:val="bottom"/>
            <w:hideMark/>
          </w:tcPr>
          <w:p w14:paraId="4FB019C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589" w:type="dxa"/>
            <w:gridSpan w:val="2"/>
            <w:tcBorders>
              <w:top w:val="single" w:sz="4" w:space="0" w:color="auto"/>
              <w:left w:val="single" w:sz="4" w:space="0" w:color="auto"/>
              <w:bottom w:val="single" w:sz="4" w:space="0" w:color="auto"/>
              <w:right w:val="single" w:sz="4" w:space="0" w:color="auto"/>
            </w:tcBorders>
            <w:vAlign w:val="bottom"/>
            <w:hideMark/>
          </w:tcPr>
          <w:p w14:paraId="31D9047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14:paraId="6D8D0CA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t>
            </w:r>
          </w:p>
        </w:tc>
        <w:tc>
          <w:tcPr>
            <w:tcW w:w="1135" w:type="dxa"/>
            <w:tcBorders>
              <w:top w:val="single" w:sz="4" w:space="0" w:color="auto"/>
              <w:left w:val="single" w:sz="4" w:space="0" w:color="auto"/>
              <w:bottom w:val="single" w:sz="4" w:space="0" w:color="auto"/>
              <w:right w:val="single" w:sz="4" w:space="0" w:color="auto"/>
            </w:tcBorders>
            <w:vAlign w:val="bottom"/>
            <w:hideMark/>
          </w:tcPr>
          <w:p w14:paraId="572BC1E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p>
        </w:tc>
      </w:tr>
      <w:tr w:rsidR="00297167" w:rsidRPr="00297167" w14:paraId="43E7940D"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230C2E3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33" w:type="dxa"/>
            <w:tcBorders>
              <w:top w:val="single" w:sz="4" w:space="0" w:color="auto"/>
              <w:left w:val="single" w:sz="4" w:space="0" w:color="auto"/>
              <w:bottom w:val="single" w:sz="4" w:space="0" w:color="auto"/>
              <w:right w:val="single" w:sz="4" w:space="0" w:color="auto"/>
            </w:tcBorders>
            <w:hideMark/>
          </w:tcPr>
          <w:p w14:paraId="25550CF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Häusliche Gewalt</w:t>
            </w:r>
          </w:p>
          <w:p w14:paraId="4ADECFD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Gewalt gegenüber Partner / Partnerin im Beisein des Kindes, gewalttätige Auseinandersetzungen, Anwesenheit eines einschlägig Verurteilten</w:t>
            </w:r>
          </w:p>
        </w:tc>
        <w:tc>
          <w:tcPr>
            <w:tcW w:w="1485" w:type="dxa"/>
            <w:gridSpan w:val="3"/>
            <w:tcBorders>
              <w:top w:val="single" w:sz="4" w:space="0" w:color="auto"/>
              <w:left w:val="single" w:sz="4" w:space="0" w:color="auto"/>
              <w:bottom w:val="single" w:sz="4" w:space="0" w:color="auto"/>
              <w:right w:val="single" w:sz="4" w:space="0" w:color="auto"/>
            </w:tcBorders>
            <w:vAlign w:val="bottom"/>
            <w:hideMark/>
          </w:tcPr>
          <w:p w14:paraId="60D87E3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89" w:type="dxa"/>
            <w:gridSpan w:val="2"/>
            <w:tcBorders>
              <w:top w:val="single" w:sz="4" w:space="0" w:color="auto"/>
              <w:left w:val="single" w:sz="4" w:space="0" w:color="auto"/>
              <w:bottom w:val="single" w:sz="4" w:space="0" w:color="auto"/>
              <w:right w:val="single" w:sz="4" w:space="0" w:color="auto"/>
            </w:tcBorders>
            <w:vAlign w:val="bottom"/>
            <w:hideMark/>
          </w:tcPr>
          <w:p w14:paraId="6C6DE6C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4" w:type="dxa"/>
            <w:gridSpan w:val="3"/>
            <w:tcBorders>
              <w:top w:val="single" w:sz="4" w:space="0" w:color="auto"/>
              <w:left w:val="single" w:sz="4" w:space="0" w:color="auto"/>
              <w:bottom w:val="single" w:sz="4" w:space="0" w:color="auto"/>
              <w:right w:val="single" w:sz="4" w:space="0" w:color="auto"/>
            </w:tcBorders>
            <w:vAlign w:val="bottom"/>
            <w:hideMark/>
          </w:tcPr>
          <w:p w14:paraId="4F3B5D5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378FF5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D5D6BE0"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262797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12"/>
                <w:szCs w:val="12"/>
                <w:lang w:eastAsia="de-DE"/>
              </w:rPr>
              <w:t>Bemerkungen</w:t>
            </w:r>
          </w:p>
        </w:tc>
        <w:tc>
          <w:tcPr>
            <w:tcW w:w="13496" w:type="dxa"/>
            <w:gridSpan w:val="10"/>
            <w:tcBorders>
              <w:top w:val="single" w:sz="4" w:space="0" w:color="auto"/>
              <w:left w:val="single" w:sz="4" w:space="0" w:color="auto"/>
              <w:bottom w:val="single" w:sz="4" w:space="0" w:color="auto"/>
              <w:right w:val="single" w:sz="4" w:space="0" w:color="auto"/>
            </w:tcBorders>
            <w:hideMark/>
          </w:tcPr>
          <w:p w14:paraId="57EA2A1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4C695B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400611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4.2</w:t>
            </w:r>
          </w:p>
        </w:tc>
        <w:tc>
          <w:tcPr>
            <w:tcW w:w="13496" w:type="dxa"/>
            <w:gridSpan w:val="10"/>
            <w:tcBorders>
              <w:top w:val="single" w:sz="4" w:space="0" w:color="auto"/>
              <w:left w:val="single" w:sz="4" w:space="0" w:color="auto"/>
              <w:bottom w:val="single" w:sz="4" w:space="0" w:color="auto"/>
              <w:right w:val="single" w:sz="4" w:space="0" w:color="auto"/>
            </w:tcBorders>
            <w:hideMark/>
          </w:tcPr>
          <w:p w14:paraId="6D98AA3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Regel- und Grenzsetzungen</w:t>
            </w:r>
          </w:p>
        </w:tc>
      </w:tr>
      <w:tr w:rsidR="00297167" w:rsidRPr="00297167" w14:paraId="1E7ECFD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216A34A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gridSpan w:val="2"/>
            <w:tcBorders>
              <w:top w:val="single" w:sz="4" w:space="0" w:color="auto"/>
              <w:left w:val="single" w:sz="4" w:space="0" w:color="auto"/>
              <w:bottom w:val="single" w:sz="4" w:space="0" w:color="auto"/>
              <w:right w:val="single" w:sz="4" w:space="0" w:color="auto"/>
            </w:tcBorders>
            <w:hideMark/>
          </w:tcPr>
          <w:p w14:paraId="02735DE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Unzureichende willkürliche Grenzsetzungen</w:t>
            </w:r>
          </w:p>
          <w:p w14:paraId="1EE5982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Keine Reaktion auf unangemessenes Verhalten der Kinder (untereinander),</w:t>
            </w:r>
          </w:p>
          <w:p w14:paraId="690B872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laissez-faire</w:t>
            </w:r>
            <w:proofErr w:type="spellEnd"/>
            <w:r w:rsidRPr="00297167">
              <w:rPr>
                <w:rFonts w:ascii="Arial" w:eastAsia="Times New Roman" w:hAnsi="Arial" w:cs="Arial"/>
                <w:sz w:val="24"/>
                <w:szCs w:val="24"/>
                <w:lang w:eastAsia="de-DE"/>
              </w:rPr>
              <w:t xml:space="preserve">-Verhalten, häufiger Wechsel von autoritär und </w:t>
            </w:r>
            <w:proofErr w:type="spellStart"/>
            <w:r w:rsidRPr="00297167">
              <w:rPr>
                <w:rFonts w:ascii="Arial" w:eastAsia="Times New Roman" w:hAnsi="Arial" w:cs="Arial"/>
                <w:sz w:val="24"/>
                <w:szCs w:val="24"/>
                <w:lang w:eastAsia="de-DE"/>
              </w:rPr>
              <w:t>laissez-faire</w:t>
            </w:r>
            <w:proofErr w:type="spellEnd"/>
            <w:r w:rsidRPr="00297167">
              <w:rPr>
                <w:rFonts w:ascii="Arial" w:eastAsia="Times New Roman" w:hAnsi="Arial" w:cs="Arial"/>
                <w:sz w:val="24"/>
                <w:szCs w:val="24"/>
                <w:lang w:eastAsia="de-DE"/>
              </w:rPr>
              <w:t xml:space="preserve"> (z. B. plötzliches Anschreien)</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A4C083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13" w:type="dxa"/>
            <w:gridSpan w:val="2"/>
            <w:tcBorders>
              <w:top w:val="single" w:sz="4" w:space="0" w:color="auto"/>
              <w:left w:val="single" w:sz="4" w:space="0" w:color="auto"/>
              <w:bottom w:val="single" w:sz="4" w:space="0" w:color="auto"/>
              <w:right w:val="single" w:sz="4" w:space="0" w:color="auto"/>
            </w:tcBorders>
            <w:vAlign w:val="center"/>
            <w:hideMark/>
          </w:tcPr>
          <w:p w14:paraId="51E39F76"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2469535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14:paraId="77AF633B"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38690D6"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01F812E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gridSpan w:val="2"/>
            <w:tcBorders>
              <w:top w:val="single" w:sz="4" w:space="0" w:color="auto"/>
              <w:left w:val="single" w:sz="4" w:space="0" w:color="auto"/>
              <w:bottom w:val="single" w:sz="4" w:space="0" w:color="auto"/>
              <w:right w:val="single" w:sz="4" w:space="0" w:color="auto"/>
            </w:tcBorders>
            <w:hideMark/>
          </w:tcPr>
          <w:p w14:paraId="24F99FF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Starre autoritäre Grenzsetzungen</w:t>
            </w:r>
          </w:p>
          <w:p w14:paraId="177B09E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Kinder werden bei Grenzverletzung herabsetzend und entwürdigend behandelt Akzeptanz körperlicher Gewalt (Züchtigung), Psychische Gewalt durch Isolierung, Entzug von Sozialkontakten, Essensentzug, sexueller Missbrauch zur Züchtigung und Bestrafung von Grenzverletzungen </w:t>
            </w:r>
          </w:p>
        </w:tc>
        <w:tc>
          <w:tcPr>
            <w:tcW w:w="1442" w:type="dxa"/>
            <w:tcBorders>
              <w:top w:val="single" w:sz="4" w:space="0" w:color="auto"/>
              <w:left w:val="single" w:sz="4" w:space="0" w:color="auto"/>
              <w:bottom w:val="single" w:sz="4" w:space="0" w:color="auto"/>
              <w:right w:val="single" w:sz="4" w:space="0" w:color="auto"/>
            </w:tcBorders>
            <w:hideMark/>
          </w:tcPr>
          <w:p w14:paraId="663873E1"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58C0CB25" wp14:editId="773E374F">
                  <wp:extent cx="127000" cy="127000"/>
                  <wp:effectExtent l="0" t="0" r="6350" b="6350"/>
                  <wp:docPr id="280" name="Bild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1EC2741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13" w:type="dxa"/>
            <w:gridSpan w:val="2"/>
            <w:tcBorders>
              <w:top w:val="single" w:sz="4" w:space="0" w:color="auto"/>
              <w:left w:val="single" w:sz="4" w:space="0" w:color="auto"/>
              <w:bottom w:val="single" w:sz="4" w:space="0" w:color="auto"/>
              <w:right w:val="single" w:sz="4" w:space="0" w:color="auto"/>
            </w:tcBorders>
            <w:hideMark/>
          </w:tcPr>
          <w:p w14:paraId="24EBE7F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44" w:type="dxa"/>
            <w:gridSpan w:val="3"/>
            <w:tcBorders>
              <w:top w:val="single" w:sz="4" w:space="0" w:color="auto"/>
              <w:left w:val="single" w:sz="4" w:space="0" w:color="auto"/>
              <w:bottom w:val="single" w:sz="4" w:space="0" w:color="auto"/>
              <w:right w:val="single" w:sz="4" w:space="0" w:color="auto"/>
            </w:tcBorders>
            <w:hideMark/>
          </w:tcPr>
          <w:p w14:paraId="092F2AF4"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28DCCEFB" wp14:editId="39FD41A2">
                  <wp:extent cx="127000" cy="127000"/>
                  <wp:effectExtent l="0" t="0" r="6350" b="6350"/>
                  <wp:docPr id="281" name="Bild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718F90E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57" w:type="dxa"/>
            <w:gridSpan w:val="2"/>
            <w:tcBorders>
              <w:top w:val="single" w:sz="4" w:space="0" w:color="auto"/>
              <w:left w:val="single" w:sz="4" w:space="0" w:color="auto"/>
              <w:bottom w:val="single" w:sz="4" w:space="0" w:color="auto"/>
              <w:right w:val="single" w:sz="4" w:space="0" w:color="auto"/>
            </w:tcBorders>
            <w:hideMark/>
          </w:tcPr>
          <w:p w14:paraId="2BB6EBF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6C3B69C9"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7C6F271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4.3</w:t>
            </w:r>
          </w:p>
        </w:tc>
        <w:tc>
          <w:tcPr>
            <w:tcW w:w="13496" w:type="dxa"/>
            <w:gridSpan w:val="10"/>
            <w:tcBorders>
              <w:top w:val="single" w:sz="4" w:space="0" w:color="auto"/>
              <w:left w:val="single" w:sz="4" w:space="0" w:color="auto"/>
              <w:bottom w:val="single" w:sz="4" w:space="0" w:color="auto"/>
              <w:right w:val="single" w:sz="4" w:space="0" w:color="auto"/>
            </w:tcBorders>
            <w:hideMark/>
          </w:tcPr>
          <w:p w14:paraId="4F3CD81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Vermittlung von lebenspraktischen Fertigkeiten</w:t>
            </w:r>
          </w:p>
        </w:tc>
      </w:tr>
      <w:tr w:rsidR="00297167" w:rsidRPr="00297167" w14:paraId="2DF278CA"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3E56260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gridSpan w:val="2"/>
            <w:tcBorders>
              <w:top w:val="single" w:sz="4" w:space="0" w:color="auto"/>
              <w:left w:val="single" w:sz="4" w:space="0" w:color="auto"/>
              <w:bottom w:val="single" w:sz="4" w:space="0" w:color="auto"/>
              <w:right w:val="single" w:sz="4" w:space="0" w:color="auto"/>
            </w:tcBorders>
            <w:hideMark/>
          </w:tcPr>
          <w:p w14:paraId="09FDA48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Unterforderung</w:t>
            </w:r>
          </w:p>
          <w:p w14:paraId="629C80B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Eltern nehmen den Kindern alles ab </w:t>
            </w:r>
          </w:p>
        </w:tc>
        <w:tc>
          <w:tcPr>
            <w:tcW w:w="1442" w:type="dxa"/>
            <w:tcBorders>
              <w:top w:val="single" w:sz="4" w:space="0" w:color="auto"/>
              <w:left w:val="single" w:sz="4" w:space="0" w:color="auto"/>
              <w:bottom w:val="single" w:sz="4" w:space="0" w:color="auto"/>
              <w:right w:val="single" w:sz="4" w:space="0" w:color="auto"/>
            </w:tcBorders>
            <w:hideMark/>
          </w:tcPr>
          <w:p w14:paraId="2901D700"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43CBC482" wp14:editId="7B3E9533">
                  <wp:extent cx="127000" cy="127000"/>
                  <wp:effectExtent l="0" t="0" r="6350" b="6350"/>
                  <wp:docPr id="282" name="Bild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46A1E68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13" w:type="dxa"/>
            <w:gridSpan w:val="2"/>
            <w:tcBorders>
              <w:top w:val="single" w:sz="4" w:space="0" w:color="auto"/>
              <w:left w:val="single" w:sz="4" w:space="0" w:color="auto"/>
              <w:bottom w:val="single" w:sz="4" w:space="0" w:color="auto"/>
              <w:right w:val="single" w:sz="4" w:space="0" w:color="auto"/>
            </w:tcBorders>
            <w:hideMark/>
          </w:tcPr>
          <w:p w14:paraId="4C15A67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21" w:type="dxa"/>
            <w:gridSpan w:val="2"/>
            <w:tcBorders>
              <w:top w:val="single" w:sz="4" w:space="0" w:color="auto"/>
              <w:left w:val="single" w:sz="4" w:space="0" w:color="auto"/>
              <w:bottom w:val="single" w:sz="4" w:space="0" w:color="auto"/>
              <w:right w:val="single" w:sz="4" w:space="0" w:color="auto"/>
            </w:tcBorders>
            <w:hideMark/>
          </w:tcPr>
          <w:p w14:paraId="75A08390"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2AEECDE6" wp14:editId="265DBA83">
                  <wp:extent cx="127000" cy="127000"/>
                  <wp:effectExtent l="0" t="0" r="6350" b="6350"/>
                  <wp:docPr id="283" name="Bild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29E4251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80" w:type="dxa"/>
            <w:gridSpan w:val="3"/>
            <w:tcBorders>
              <w:top w:val="single" w:sz="4" w:space="0" w:color="auto"/>
              <w:left w:val="single" w:sz="4" w:space="0" w:color="auto"/>
              <w:bottom w:val="single" w:sz="4" w:space="0" w:color="auto"/>
              <w:right w:val="single" w:sz="4" w:space="0" w:color="auto"/>
            </w:tcBorders>
            <w:hideMark/>
          </w:tcPr>
          <w:p w14:paraId="306F03D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1DA4828" w14:textId="77777777" w:rsidTr="00297167">
        <w:trPr>
          <w:trHeight w:val="976"/>
        </w:trPr>
        <w:tc>
          <w:tcPr>
            <w:tcW w:w="1006" w:type="dxa"/>
            <w:tcBorders>
              <w:top w:val="single" w:sz="4" w:space="0" w:color="auto"/>
              <w:left w:val="single" w:sz="4" w:space="0" w:color="auto"/>
              <w:bottom w:val="single" w:sz="4" w:space="0" w:color="auto"/>
              <w:right w:val="single" w:sz="4" w:space="0" w:color="auto"/>
            </w:tcBorders>
            <w:hideMark/>
          </w:tcPr>
          <w:p w14:paraId="4A10ADA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7740" w:type="dxa"/>
            <w:gridSpan w:val="2"/>
            <w:tcBorders>
              <w:top w:val="single" w:sz="4" w:space="0" w:color="auto"/>
              <w:left w:val="single" w:sz="4" w:space="0" w:color="auto"/>
              <w:bottom w:val="single" w:sz="4" w:space="0" w:color="auto"/>
              <w:right w:val="single" w:sz="4" w:space="0" w:color="auto"/>
            </w:tcBorders>
            <w:hideMark/>
          </w:tcPr>
          <w:p w14:paraId="7CE1E7E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Überforderung</w:t>
            </w:r>
          </w:p>
          <w:p w14:paraId="018B8BA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Kinder bekommen Pflichten und Verantwortung, die nicht altersgemäß sind z. B. Aufsicht über Geschwisterkinder, Partnerersatz, Versorgung psychisch-kranker Eltern, Pflege von Angehörigen z. B. Großeltern, Haushaltsfürsorge</w:t>
            </w:r>
          </w:p>
        </w:tc>
        <w:tc>
          <w:tcPr>
            <w:tcW w:w="1442" w:type="dxa"/>
            <w:tcBorders>
              <w:top w:val="single" w:sz="4" w:space="0" w:color="auto"/>
              <w:left w:val="single" w:sz="4" w:space="0" w:color="auto"/>
              <w:bottom w:val="single" w:sz="4" w:space="0" w:color="auto"/>
              <w:right w:val="single" w:sz="4" w:space="0" w:color="auto"/>
            </w:tcBorders>
            <w:hideMark/>
          </w:tcPr>
          <w:p w14:paraId="61783DD5"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74C8F1C7" wp14:editId="5BF0565A">
                  <wp:extent cx="127000" cy="127000"/>
                  <wp:effectExtent l="0" t="0" r="6350" b="6350"/>
                  <wp:docPr id="284" name="Bild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5CE903D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13" w:type="dxa"/>
            <w:gridSpan w:val="2"/>
            <w:tcBorders>
              <w:top w:val="single" w:sz="4" w:space="0" w:color="auto"/>
              <w:left w:val="single" w:sz="4" w:space="0" w:color="auto"/>
              <w:bottom w:val="single" w:sz="4" w:space="0" w:color="auto"/>
              <w:right w:val="single" w:sz="4" w:space="0" w:color="auto"/>
            </w:tcBorders>
            <w:hideMark/>
          </w:tcPr>
          <w:p w14:paraId="7246721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21" w:type="dxa"/>
            <w:gridSpan w:val="2"/>
            <w:tcBorders>
              <w:top w:val="single" w:sz="4" w:space="0" w:color="auto"/>
              <w:left w:val="single" w:sz="4" w:space="0" w:color="auto"/>
              <w:bottom w:val="single" w:sz="4" w:space="0" w:color="auto"/>
              <w:right w:val="single" w:sz="4" w:space="0" w:color="auto"/>
            </w:tcBorders>
            <w:hideMark/>
          </w:tcPr>
          <w:p w14:paraId="13944576"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2E2DACAA" wp14:editId="2945B3CD">
                  <wp:extent cx="127000" cy="127000"/>
                  <wp:effectExtent l="0" t="0" r="6350" b="6350"/>
                  <wp:docPr id="285" name="Bild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3A3976A4"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80" w:type="dxa"/>
            <w:gridSpan w:val="3"/>
            <w:tcBorders>
              <w:top w:val="single" w:sz="4" w:space="0" w:color="auto"/>
              <w:left w:val="single" w:sz="4" w:space="0" w:color="auto"/>
              <w:bottom w:val="single" w:sz="4" w:space="0" w:color="auto"/>
              <w:right w:val="single" w:sz="4" w:space="0" w:color="auto"/>
            </w:tcBorders>
            <w:hideMark/>
          </w:tcPr>
          <w:p w14:paraId="498942F3"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D5D899E" w14:textId="77777777" w:rsidTr="00297167">
        <w:tc>
          <w:tcPr>
            <w:tcW w:w="1006" w:type="dxa"/>
            <w:tcBorders>
              <w:top w:val="single" w:sz="4" w:space="0" w:color="auto"/>
              <w:left w:val="single" w:sz="4" w:space="0" w:color="auto"/>
              <w:bottom w:val="single" w:sz="4" w:space="0" w:color="auto"/>
              <w:right w:val="single" w:sz="4" w:space="0" w:color="auto"/>
            </w:tcBorders>
            <w:hideMark/>
          </w:tcPr>
          <w:p w14:paraId="1E0F053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4.4</w:t>
            </w:r>
          </w:p>
        </w:tc>
        <w:tc>
          <w:tcPr>
            <w:tcW w:w="7740" w:type="dxa"/>
            <w:gridSpan w:val="2"/>
            <w:tcBorders>
              <w:top w:val="single" w:sz="4" w:space="0" w:color="auto"/>
              <w:left w:val="single" w:sz="4" w:space="0" w:color="auto"/>
              <w:bottom w:val="single" w:sz="4" w:space="0" w:color="auto"/>
              <w:right w:val="single" w:sz="4" w:space="0" w:color="auto"/>
            </w:tcBorders>
            <w:hideMark/>
          </w:tcPr>
          <w:p w14:paraId="4148E5C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Wenige bis kein Erfüllen emotionaler Bedürfnisse des Kindes / der Kinder</w:t>
            </w:r>
          </w:p>
          <w:p w14:paraId="24A3DD5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Schroffe, ablehnende Haltung, körperliche Zurückweisung der Kinder, nicht wahrnehmen der kindlichen Bedürfnisse, Ambivalenz, Störung im Bindungsverhalten, mangelnde Empathie, fehlende emotionale Kommunikation, Emotionslosigkeit gegenüber Kindern</w:t>
            </w:r>
          </w:p>
        </w:tc>
        <w:tc>
          <w:tcPr>
            <w:tcW w:w="1442" w:type="dxa"/>
            <w:tcBorders>
              <w:top w:val="single" w:sz="4" w:space="0" w:color="auto"/>
              <w:left w:val="single" w:sz="4" w:space="0" w:color="auto"/>
              <w:bottom w:val="single" w:sz="4" w:space="0" w:color="auto"/>
              <w:right w:val="single" w:sz="4" w:space="0" w:color="auto"/>
            </w:tcBorders>
            <w:hideMark/>
          </w:tcPr>
          <w:p w14:paraId="3D6FD2A3"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720F823B" wp14:editId="58040B91">
                  <wp:extent cx="127000" cy="127000"/>
                  <wp:effectExtent l="0" t="0" r="6350" b="6350"/>
                  <wp:docPr id="286" name="Bild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05F0843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613" w:type="dxa"/>
            <w:gridSpan w:val="2"/>
            <w:tcBorders>
              <w:top w:val="single" w:sz="4" w:space="0" w:color="auto"/>
              <w:left w:val="single" w:sz="4" w:space="0" w:color="auto"/>
              <w:bottom w:val="single" w:sz="4" w:space="0" w:color="auto"/>
              <w:right w:val="single" w:sz="4" w:space="0" w:color="auto"/>
            </w:tcBorders>
            <w:hideMark/>
          </w:tcPr>
          <w:p w14:paraId="770E0DD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21" w:type="dxa"/>
            <w:gridSpan w:val="2"/>
            <w:tcBorders>
              <w:top w:val="single" w:sz="4" w:space="0" w:color="auto"/>
              <w:left w:val="single" w:sz="4" w:space="0" w:color="auto"/>
              <w:bottom w:val="single" w:sz="4" w:space="0" w:color="auto"/>
              <w:right w:val="single" w:sz="4" w:space="0" w:color="auto"/>
            </w:tcBorders>
            <w:hideMark/>
          </w:tcPr>
          <w:p w14:paraId="71370B8F"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noProof/>
                <w:sz w:val="24"/>
                <w:szCs w:val="24"/>
                <w:lang w:eastAsia="de-DE"/>
              </w:rPr>
              <w:drawing>
                <wp:inline distT="0" distB="0" distL="0" distR="0" wp14:anchorId="2E3C9683" wp14:editId="6566FB73">
                  <wp:extent cx="127000" cy="127000"/>
                  <wp:effectExtent l="0" t="0" r="6350" b="6350"/>
                  <wp:docPr id="287" name="Bild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67C36E5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180" w:type="dxa"/>
            <w:gridSpan w:val="3"/>
            <w:tcBorders>
              <w:top w:val="single" w:sz="4" w:space="0" w:color="auto"/>
              <w:left w:val="single" w:sz="4" w:space="0" w:color="auto"/>
              <w:bottom w:val="single" w:sz="4" w:space="0" w:color="auto"/>
              <w:right w:val="single" w:sz="4" w:space="0" w:color="auto"/>
            </w:tcBorders>
            <w:hideMark/>
          </w:tcPr>
          <w:p w14:paraId="4F6D40D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76D26466" w14:textId="77777777" w:rsidTr="00297167">
        <w:tc>
          <w:tcPr>
            <w:tcW w:w="1005" w:type="dxa"/>
            <w:tcBorders>
              <w:top w:val="nil"/>
              <w:left w:val="nil"/>
              <w:bottom w:val="nil"/>
              <w:right w:val="nil"/>
            </w:tcBorders>
            <w:vAlign w:val="center"/>
            <w:hideMark/>
          </w:tcPr>
          <w:p w14:paraId="7875427E" w14:textId="77777777" w:rsidR="00297167" w:rsidRPr="00297167" w:rsidRDefault="00297167" w:rsidP="00297167">
            <w:pPr>
              <w:spacing w:after="0" w:line="240" w:lineRule="auto"/>
              <w:rPr>
                <w:rFonts w:ascii="Times New Roman" w:eastAsia="Times New Roman" w:hAnsi="Times New Roman" w:cs="Times New Roman"/>
                <w:sz w:val="24"/>
                <w:szCs w:val="24"/>
                <w:lang w:eastAsia="de-DE"/>
              </w:rPr>
            </w:pPr>
          </w:p>
        </w:tc>
        <w:tc>
          <w:tcPr>
            <w:tcW w:w="7740" w:type="dxa"/>
            <w:tcBorders>
              <w:top w:val="nil"/>
              <w:left w:val="nil"/>
              <w:bottom w:val="nil"/>
              <w:right w:val="nil"/>
            </w:tcBorders>
            <w:vAlign w:val="center"/>
            <w:hideMark/>
          </w:tcPr>
          <w:p w14:paraId="4584E2A5"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6" w:type="dxa"/>
            <w:tcBorders>
              <w:top w:val="nil"/>
              <w:left w:val="nil"/>
              <w:bottom w:val="nil"/>
              <w:right w:val="nil"/>
            </w:tcBorders>
            <w:vAlign w:val="center"/>
            <w:hideMark/>
          </w:tcPr>
          <w:p w14:paraId="15F7ABFC"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440" w:type="dxa"/>
            <w:tcBorders>
              <w:top w:val="nil"/>
              <w:left w:val="nil"/>
              <w:bottom w:val="nil"/>
              <w:right w:val="nil"/>
            </w:tcBorders>
            <w:vAlign w:val="center"/>
            <w:hideMark/>
          </w:tcPr>
          <w:p w14:paraId="598DA66E"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30" w:type="dxa"/>
            <w:tcBorders>
              <w:top w:val="nil"/>
              <w:left w:val="nil"/>
              <w:bottom w:val="nil"/>
              <w:right w:val="nil"/>
            </w:tcBorders>
            <w:vAlign w:val="center"/>
            <w:hideMark/>
          </w:tcPr>
          <w:p w14:paraId="2A36B988"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75" w:type="dxa"/>
            <w:tcBorders>
              <w:top w:val="nil"/>
              <w:left w:val="nil"/>
              <w:bottom w:val="nil"/>
              <w:right w:val="nil"/>
            </w:tcBorders>
            <w:vAlign w:val="center"/>
            <w:hideMark/>
          </w:tcPr>
          <w:p w14:paraId="10785BA5"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 w:type="dxa"/>
            <w:tcBorders>
              <w:top w:val="nil"/>
              <w:left w:val="nil"/>
              <w:bottom w:val="nil"/>
              <w:right w:val="nil"/>
            </w:tcBorders>
            <w:vAlign w:val="center"/>
            <w:hideMark/>
          </w:tcPr>
          <w:p w14:paraId="7460761F"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15" w:type="dxa"/>
            <w:tcBorders>
              <w:top w:val="nil"/>
              <w:left w:val="nil"/>
              <w:bottom w:val="nil"/>
              <w:right w:val="nil"/>
            </w:tcBorders>
            <w:vAlign w:val="center"/>
            <w:hideMark/>
          </w:tcPr>
          <w:p w14:paraId="33A07168"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30" w:type="dxa"/>
            <w:tcBorders>
              <w:top w:val="nil"/>
              <w:left w:val="nil"/>
              <w:bottom w:val="nil"/>
              <w:right w:val="nil"/>
            </w:tcBorders>
            <w:vAlign w:val="center"/>
            <w:hideMark/>
          </w:tcPr>
          <w:p w14:paraId="2D2B7D39"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5" w:type="dxa"/>
            <w:tcBorders>
              <w:top w:val="nil"/>
              <w:left w:val="nil"/>
              <w:bottom w:val="nil"/>
              <w:right w:val="nil"/>
            </w:tcBorders>
            <w:vAlign w:val="center"/>
            <w:hideMark/>
          </w:tcPr>
          <w:p w14:paraId="786FB065"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c>
          <w:tcPr>
            <w:tcW w:w="1140" w:type="dxa"/>
            <w:tcBorders>
              <w:top w:val="nil"/>
              <w:left w:val="nil"/>
              <w:bottom w:val="nil"/>
              <w:right w:val="nil"/>
            </w:tcBorders>
            <w:vAlign w:val="center"/>
            <w:hideMark/>
          </w:tcPr>
          <w:p w14:paraId="6FCF17D6" w14:textId="77777777" w:rsidR="00297167" w:rsidRPr="00297167" w:rsidRDefault="00297167" w:rsidP="00297167">
            <w:pPr>
              <w:spacing w:after="0" w:line="240" w:lineRule="auto"/>
              <w:rPr>
                <w:rFonts w:ascii="Times New Roman" w:eastAsia="Times New Roman" w:hAnsi="Times New Roman" w:cs="Times New Roman"/>
                <w:sz w:val="20"/>
                <w:szCs w:val="20"/>
                <w:lang w:eastAsia="de-DE"/>
              </w:rPr>
            </w:pPr>
          </w:p>
        </w:tc>
      </w:tr>
    </w:tbl>
    <w:p w14:paraId="65373F8D" w14:textId="57735E84"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Bewertungsbogen bei Verdacht auf Kindeswohlgefährdung durch sexualisierte Gewalt</w:t>
      </w:r>
    </w:p>
    <w:p w14:paraId="138DF40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u w:val="single"/>
          <w:lang w:eastAsia="de-DE"/>
        </w:rPr>
        <w:t>Anlass / Sachverhalt der Meldung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4"/>
        <w:gridCol w:w="8707"/>
        <w:gridCol w:w="4746"/>
      </w:tblGrid>
      <w:tr w:rsidR="00297167" w:rsidRPr="00297167" w14:paraId="02B0DD69"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47D7179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w:t>
            </w:r>
          </w:p>
        </w:tc>
        <w:tc>
          <w:tcPr>
            <w:tcW w:w="8789" w:type="dxa"/>
            <w:tcBorders>
              <w:top w:val="single" w:sz="4" w:space="0" w:color="auto"/>
              <w:left w:val="single" w:sz="4" w:space="0" w:color="auto"/>
              <w:bottom w:val="single" w:sz="4" w:space="0" w:color="auto"/>
              <w:right w:val="single" w:sz="4" w:space="0" w:color="auto"/>
            </w:tcBorders>
            <w:hideMark/>
          </w:tcPr>
          <w:p w14:paraId="21B0E96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xml:space="preserve">Psychische Auffälligkeiten im Verhalten nach außen und innen Mobbing </w:t>
            </w:r>
            <w:proofErr w:type="spellStart"/>
            <w:r w:rsidRPr="00297167">
              <w:rPr>
                <w:rFonts w:ascii="Times New Roman" w:eastAsia="Times New Roman" w:hAnsi="Times New Roman" w:cs="Times New Roman"/>
                <w:sz w:val="24"/>
                <w:szCs w:val="24"/>
                <w:lang w:eastAsia="de-DE"/>
              </w:rPr>
              <w:t>duch</w:t>
            </w:r>
            <w:proofErr w:type="spellEnd"/>
            <w:r w:rsidRPr="00297167">
              <w:rPr>
                <w:rFonts w:ascii="Times New Roman" w:eastAsia="Times New Roman" w:hAnsi="Times New Roman" w:cs="Times New Roman"/>
                <w:sz w:val="24"/>
                <w:szCs w:val="24"/>
                <w:lang w:eastAsia="de-DE"/>
              </w:rPr>
              <w:t xml:space="preserve"> Dritte in Verbindung mit Rückzug oder auffälligem Verhalten bis hin zur verbalen und körperlichen Aggression oder Gewalt. </w:t>
            </w:r>
          </w:p>
          <w:p w14:paraId="1AF6DD5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Verdacht auf sexualisierte Gewalt </w:t>
            </w:r>
            <w:proofErr w:type="spellStart"/>
            <w:r w:rsidRPr="00297167">
              <w:rPr>
                <w:rFonts w:ascii="Arial" w:eastAsia="Times New Roman" w:hAnsi="Arial" w:cs="Arial"/>
                <w:sz w:val="24"/>
                <w:szCs w:val="24"/>
                <w:lang w:eastAsia="de-DE"/>
              </w:rPr>
              <w:t>aufgr</w:t>
            </w:r>
            <w:proofErr w:type="spellEnd"/>
            <w:r w:rsidRPr="00297167">
              <w:rPr>
                <w:rFonts w:ascii="Arial" w:eastAsia="Times New Roman" w:hAnsi="Arial" w:cs="Arial"/>
                <w:sz w:val="24"/>
                <w:szCs w:val="24"/>
                <w:lang w:eastAsia="de-DE"/>
              </w:rPr>
              <w:t xml:space="preserve">. V. Interpretationen aktueller sprachlicher u./o. Verhaltensäußerungen des M./J. (z. B. einnässen / einkoten, zurückgezogen / introvertiert, selbstverletzend / grenzverletzend, sexualisierendes Verhalten </w:t>
            </w:r>
            <w:proofErr w:type="spellStart"/>
            <w:r w:rsidRPr="00297167">
              <w:rPr>
                <w:rFonts w:ascii="Arial" w:eastAsia="Times New Roman" w:hAnsi="Arial" w:cs="Arial"/>
                <w:sz w:val="24"/>
                <w:szCs w:val="24"/>
                <w:lang w:eastAsia="de-DE"/>
              </w:rPr>
              <w:t>u.ä.</w:t>
            </w:r>
            <w:proofErr w:type="spellEnd"/>
            <w:r w:rsidRPr="00297167">
              <w:rPr>
                <w:rFonts w:ascii="Arial" w:eastAsia="Times New Roman" w:hAnsi="Arial" w:cs="Arial"/>
                <w:sz w:val="24"/>
                <w:szCs w:val="24"/>
                <w:lang w:eastAsia="de-DE"/>
              </w:rPr>
              <w:t>)</w:t>
            </w:r>
          </w:p>
        </w:tc>
        <w:tc>
          <w:tcPr>
            <w:tcW w:w="4809" w:type="dxa"/>
            <w:tcBorders>
              <w:top w:val="single" w:sz="4" w:space="0" w:color="auto"/>
              <w:left w:val="single" w:sz="4" w:space="0" w:color="auto"/>
              <w:bottom w:val="single" w:sz="4" w:space="0" w:color="auto"/>
              <w:right w:val="single" w:sz="4" w:space="0" w:color="auto"/>
            </w:tcBorders>
            <w:hideMark/>
          </w:tcPr>
          <w:p w14:paraId="0B9588E1"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AF0C215"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562AA51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2.</w:t>
            </w:r>
          </w:p>
        </w:tc>
        <w:tc>
          <w:tcPr>
            <w:tcW w:w="8789" w:type="dxa"/>
            <w:tcBorders>
              <w:top w:val="single" w:sz="4" w:space="0" w:color="auto"/>
              <w:left w:val="single" w:sz="4" w:space="0" w:color="auto"/>
              <w:bottom w:val="single" w:sz="4" w:space="0" w:color="auto"/>
              <w:right w:val="single" w:sz="4" w:space="0" w:color="auto"/>
            </w:tcBorders>
            <w:hideMark/>
          </w:tcPr>
          <w:p w14:paraId="3D0B3F3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Verdacht auf sexualisierte Gewalt aufgrund aktueller sprachlicher Andeutungen </w:t>
            </w:r>
            <w:proofErr w:type="gramStart"/>
            <w:r w:rsidRPr="00297167">
              <w:rPr>
                <w:rFonts w:ascii="Arial" w:eastAsia="Times New Roman" w:hAnsi="Arial" w:cs="Arial"/>
                <w:sz w:val="24"/>
                <w:szCs w:val="24"/>
                <w:lang w:eastAsia="de-DE"/>
              </w:rPr>
              <w:t>des Mädchen</w:t>
            </w:r>
            <w:proofErr w:type="gramEnd"/>
            <w:r w:rsidRPr="00297167">
              <w:rPr>
                <w:rFonts w:ascii="Arial" w:eastAsia="Times New Roman" w:hAnsi="Arial" w:cs="Arial"/>
                <w:sz w:val="24"/>
                <w:szCs w:val="24"/>
                <w:lang w:eastAsia="de-DE"/>
              </w:rPr>
              <w:t xml:space="preserve">/Jungen (z. B. „Der macht so komische Sachen“ </w:t>
            </w:r>
            <w:proofErr w:type="spellStart"/>
            <w:r w:rsidRPr="00297167">
              <w:rPr>
                <w:rFonts w:ascii="Arial" w:eastAsia="Times New Roman" w:hAnsi="Arial" w:cs="Arial"/>
                <w:sz w:val="24"/>
                <w:szCs w:val="24"/>
                <w:lang w:eastAsia="de-DE"/>
              </w:rPr>
              <w:t>u.ä.</w:t>
            </w:r>
            <w:proofErr w:type="spellEnd"/>
            <w:r w:rsidRPr="00297167">
              <w:rPr>
                <w:rFonts w:ascii="Arial" w:eastAsia="Times New Roman" w:hAnsi="Arial" w:cs="Arial"/>
                <w:sz w:val="24"/>
                <w:szCs w:val="24"/>
                <w:lang w:eastAsia="de-DE"/>
              </w:rPr>
              <w:t>)</w:t>
            </w:r>
          </w:p>
        </w:tc>
        <w:tc>
          <w:tcPr>
            <w:tcW w:w="4809" w:type="dxa"/>
            <w:tcBorders>
              <w:top w:val="single" w:sz="4" w:space="0" w:color="auto"/>
              <w:left w:val="single" w:sz="4" w:space="0" w:color="auto"/>
              <w:bottom w:val="single" w:sz="4" w:space="0" w:color="auto"/>
              <w:right w:val="single" w:sz="4" w:space="0" w:color="auto"/>
            </w:tcBorders>
            <w:hideMark/>
          </w:tcPr>
          <w:p w14:paraId="73840640"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32FB2F2"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71526AC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3.</w:t>
            </w:r>
          </w:p>
        </w:tc>
        <w:tc>
          <w:tcPr>
            <w:tcW w:w="8789" w:type="dxa"/>
            <w:tcBorders>
              <w:top w:val="single" w:sz="4" w:space="0" w:color="auto"/>
              <w:left w:val="single" w:sz="4" w:space="0" w:color="auto"/>
              <w:bottom w:val="single" w:sz="4" w:space="0" w:color="auto"/>
              <w:right w:val="single" w:sz="4" w:space="0" w:color="auto"/>
            </w:tcBorders>
            <w:hideMark/>
          </w:tcPr>
          <w:p w14:paraId="01D75B9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Aktuelle Anwesenheit eines verurteilten, nicht therapierten Sexualstraftäters im Haushalt oder engen Bezugsrahmen d. M./J.</w:t>
            </w:r>
          </w:p>
        </w:tc>
        <w:tc>
          <w:tcPr>
            <w:tcW w:w="4809" w:type="dxa"/>
            <w:tcBorders>
              <w:top w:val="single" w:sz="4" w:space="0" w:color="auto"/>
              <w:left w:val="single" w:sz="4" w:space="0" w:color="auto"/>
              <w:bottom w:val="single" w:sz="4" w:space="0" w:color="auto"/>
              <w:right w:val="single" w:sz="4" w:space="0" w:color="auto"/>
            </w:tcBorders>
            <w:hideMark/>
          </w:tcPr>
          <w:p w14:paraId="3DE271AC"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A807B89"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47F0C82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4.</w:t>
            </w:r>
          </w:p>
        </w:tc>
        <w:tc>
          <w:tcPr>
            <w:tcW w:w="8789" w:type="dxa"/>
            <w:tcBorders>
              <w:top w:val="single" w:sz="4" w:space="0" w:color="auto"/>
              <w:left w:val="single" w:sz="4" w:space="0" w:color="auto"/>
              <w:bottom w:val="single" w:sz="4" w:space="0" w:color="auto"/>
              <w:right w:val="single" w:sz="4" w:space="0" w:color="auto"/>
            </w:tcBorders>
            <w:hideMark/>
          </w:tcPr>
          <w:p w14:paraId="7B3A68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Verdacht auf sexualisierte Gewalt aufgrund aktueller konkreter körperlicher Spuren (z. B. Hämatome an Oberschenkelinnenseiten o.ä.)</w:t>
            </w:r>
          </w:p>
        </w:tc>
        <w:tc>
          <w:tcPr>
            <w:tcW w:w="4809" w:type="dxa"/>
            <w:tcBorders>
              <w:top w:val="single" w:sz="4" w:space="0" w:color="auto"/>
              <w:left w:val="single" w:sz="4" w:space="0" w:color="auto"/>
              <w:bottom w:val="single" w:sz="4" w:space="0" w:color="auto"/>
              <w:right w:val="single" w:sz="4" w:space="0" w:color="auto"/>
            </w:tcBorders>
            <w:hideMark/>
          </w:tcPr>
          <w:p w14:paraId="0AB9F1D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5C652E97"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4E0FFED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5.</w:t>
            </w:r>
          </w:p>
        </w:tc>
        <w:tc>
          <w:tcPr>
            <w:tcW w:w="8789" w:type="dxa"/>
            <w:tcBorders>
              <w:top w:val="single" w:sz="4" w:space="0" w:color="auto"/>
              <w:left w:val="single" w:sz="4" w:space="0" w:color="auto"/>
              <w:bottom w:val="single" w:sz="4" w:space="0" w:color="auto"/>
              <w:right w:val="single" w:sz="4" w:space="0" w:color="auto"/>
            </w:tcBorders>
            <w:hideMark/>
          </w:tcPr>
          <w:p w14:paraId="56B0C0F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Aktuelle Beobachtungen von sexualisierter Gewalt gegen d. M./J. durch andere Personen</w:t>
            </w:r>
          </w:p>
        </w:tc>
        <w:tc>
          <w:tcPr>
            <w:tcW w:w="4809" w:type="dxa"/>
            <w:tcBorders>
              <w:top w:val="single" w:sz="4" w:space="0" w:color="auto"/>
              <w:left w:val="single" w:sz="4" w:space="0" w:color="auto"/>
              <w:bottom w:val="single" w:sz="4" w:space="0" w:color="auto"/>
              <w:right w:val="single" w:sz="4" w:space="0" w:color="auto"/>
            </w:tcBorders>
            <w:hideMark/>
          </w:tcPr>
          <w:p w14:paraId="55E8BB4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02DE976E"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30B93F9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6.</w:t>
            </w:r>
          </w:p>
        </w:tc>
        <w:tc>
          <w:tcPr>
            <w:tcW w:w="8789" w:type="dxa"/>
            <w:tcBorders>
              <w:top w:val="single" w:sz="4" w:space="0" w:color="auto"/>
              <w:left w:val="single" w:sz="4" w:space="0" w:color="auto"/>
              <w:bottom w:val="single" w:sz="4" w:space="0" w:color="auto"/>
              <w:right w:val="single" w:sz="4" w:space="0" w:color="auto"/>
            </w:tcBorders>
            <w:hideMark/>
          </w:tcPr>
          <w:p w14:paraId="4DC9F49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Foto- bzw. Filmmaterial, auf denen sexualisierte Gewalthandlungen dokumentiert sind.</w:t>
            </w:r>
          </w:p>
        </w:tc>
        <w:tc>
          <w:tcPr>
            <w:tcW w:w="4809" w:type="dxa"/>
            <w:tcBorders>
              <w:top w:val="single" w:sz="4" w:space="0" w:color="auto"/>
              <w:left w:val="single" w:sz="4" w:space="0" w:color="auto"/>
              <w:bottom w:val="single" w:sz="4" w:space="0" w:color="auto"/>
              <w:right w:val="single" w:sz="4" w:space="0" w:color="auto"/>
            </w:tcBorders>
            <w:hideMark/>
          </w:tcPr>
          <w:p w14:paraId="57B982D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6C9FE01"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3064187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7.</w:t>
            </w:r>
          </w:p>
        </w:tc>
        <w:tc>
          <w:tcPr>
            <w:tcW w:w="8789" w:type="dxa"/>
            <w:tcBorders>
              <w:top w:val="single" w:sz="4" w:space="0" w:color="auto"/>
              <w:left w:val="single" w:sz="4" w:space="0" w:color="auto"/>
              <w:bottom w:val="single" w:sz="4" w:space="0" w:color="auto"/>
              <w:right w:val="single" w:sz="4" w:space="0" w:color="auto"/>
            </w:tcBorders>
            <w:hideMark/>
          </w:tcPr>
          <w:p w14:paraId="0B0AC42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Aktuelle konkrete Spuren (z. B. Sperma) bzw. konkrete medizinische Befunde.</w:t>
            </w:r>
          </w:p>
        </w:tc>
        <w:tc>
          <w:tcPr>
            <w:tcW w:w="4809" w:type="dxa"/>
            <w:tcBorders>
              <w:top w:val="single" w:sz="4" w:space="0" w:color="auto"/>
              <w:left w:val="single" w:sz="4" w:space="0" w:color="auto"/>
              <w:bottom w:val="single" w:sz="4" w:space="0" w:color="auto"/>
              <w:right w:val="single" w:sz="4" w:space="0" w:color="auto"/>
            </w:tcBorders>
            <w:hideMark/>
          </w:tcPr>
          <w:p w14:paraId="3714DF5F"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0073257F"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7E22329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8.</w:t>
            </w:r>
          </w:p>
        </w:tc>
        <w:tc>
          <w:tcPr>
            <w:tcW w:w="8789" w:type="dxa"/>
            <w:tcBorders>
              <w:top w:val="single" w:sz="4" w:space="0" w:color="auto"/>
              <w:left w:val="single" w:sz="4" w:space="0" w:color="auto"/>
              <w:bottom w:val="single" w:sz="4" w:space="0" w:color="auto"/>
              <w:right w:val="single" w:sz="4" w:space="0" w:color="auto"/>
            </w:tcBorders>
            <w:hideMark/>
          </w:tcPr>
          <w:p w14:paraId="00FAEC7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Aktuelle Beobachtungen von sexualisierter Gewalt gegen M./J. durch Melder/in</w:t>
            </w:r>
          </w:p>
        </w:tc>
        <w:tc>
          <w:tcPr>
            <w:tcW w:w="4809" w:type="dxa"/>
            <w:tcBorders>
              <w:top w:val="single" w:sz="4" w:space="0" w:color="auto"/>
              <w:left w:val="single" w:sz="4" w:space="0" w:color="auto"/>
              <w:bottom w:val="single" w:sz="4" w:space="0" w:color="auto"/>
              <w:right w:val="single" w:sz="4" w:space="0" w:color="auto"/>
            </w:tcBorders>
            <w:hideMark/>
          </w:tcPr>
          <w:p w14:paraId="354DB05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E5A5518"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5C722BF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9.</w:t>
            </w:r>
          </w:p>
        </w:tc>
        <w:tc>
          <w:tcPr>
            <w:tcW w:w="8789" w:type="dxa"/>
            <w:tcBorders>
              <w:top w:val="single" w:sz="4" w:space="0" w:color="auto"/>
              <w:left w:val="single" w:sz="4" w:space="0" w:color="auto"/>
              <w:bottom w:val="single" w:sz="4" w:space="0" w:color="auto"/>
              <w:right w:val="single" w:sz="4" w:space="0" w:color="auto"/>
            </w:tcBorders>
            <w:hideMark/>
          </w:tcPr>
          <w:p w14:paraId="230DE5C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Konkrete sprachliche Äußerungen des M./J. über aktuelle sexualisierte Gewalterfahrung (vgl. Anm.)</w:t>
            </w:r>
          </w:p>
        </w:tc>
        <w:tc>
          <w:tcPr>
            <w:tcW w:w="4809" w:type="dxa"/>
            <w:tcBorders>
              <w:top w:val="single" w:sz="4" w:space="0" w:color="auto"/>
              <w:left w:val="single" w:sz="4" w:space="0" w:color="auto"/>
              <w:bottom w:val="single" w:sz="4" w:space="0" w:color="auto"/>
              <w:right w:val="single" w:sz="4" w:space="0" w:color="auto"/>
            </w:tcBorders>
            <w:hideMark/>
          </w:tcPr>
          <w:p w14:paraId="67360492"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49DE2994"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0A7F3D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10.</w:t>
            </w:r>
          </w:p>
        </w:tc>
        <w:tc>
          <w:tcPr>
            <w:tcW w:w="8789" w:type="dxa"/>
            <w:tcBorders>
              <w:top w:val="single" w:sz="4" w:space="0" w:color="auto"/>
              <w:left w:val="single" w:sz="4" w:space="0" w:color="auto"/>
              <w:bottom w:val="single" w:sz="4" w:space="0" w:color="auto"/>
              <w:right w:val="single" w:sz="4" w:space="0" w:color="auto"/>
            </w:tcBorders>
            <w:hideMark/>
          </w:tcPr>
          <w:p w14:paraId="4E656CC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Geständnis d. Täter/in</w:t>
            </w:r>
          </w:p>
        </w:tc>
        <w:tc>
          <w:tcPr>
            <w:tcW w:w="4809" w:type="dxa"/>
            <w:tcBorders>
              <w:top w:val="single" w:sz="4" w:space="0" w:color="auto"/>
              <w:left w:val="single" w:sz="4" w:space="0" w:color="auto"/>
              <w:bottom w:val="single" w:sz="4" w:space="0" w:color="auto"/>
              <w:right w:val="single" w:sz="4" w:space="0" w:color="auto"/>
            </w:tcBorders>
            <w:hideMark/>
          </w:tcPr>
          <w:p w14:paraId="240AB568"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09DC4B1" w14:textId="77777777" w:rsidTr="00297167">
        <w:tc>
          <w:tcPr>
            <w:tcW w:w="828" w:type="dxa"/>
            <w:tcBorders>
              <w:top w:val="single" w:sz="4" w:space="0" w:color="auto"/>
              <w:left w:val="single" w:sz="4" w:space="0" w:color="auto"/>
              <w:bottom w:val="single" w:sz="4" w:space="0" w:color="auto"/>
              <w:right w:val="single" w:sz="4" w:space="0" w:color="auto"/>
            </w:tcBorders>
            <w:hideMark/>
          </w:tcPr>
          <w:p w14:paraId="6AEDE19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11.</w:t>
            </w:r>
          </w:p>
        </w:tc>
        <w:tc>
          <w:tcPr>
            <w:tcW w:w="8789" w:type="dxa"/>
            <w:tcBorders>
              <w:top w:val="single" w:sz="4" w:space="0" w:color="auto"/>
              <w:left w:val="single" w:sz="4" w:space="0" w:color="auto"/>
              <w:bottom w:val="single" w:sz="4" w:space="0" w:color="auto"/>
              <w:right w:val="single" w:sz="4" w:space="0" w:color="auto"/>
            </w:tcBorders>
            <w:hideMark/>
          </w:tcPr>
          <w:p w14:paraId="42F43AF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1-10 bezogen auf zurückliegende, nicht aktuell erfolgende sexualisierte Gewalt bzw. Verdacht darauf.</w:t>
            </w:r>
          </w:p>
        </w:tc>
        <w:tc>
          <w:tcPr>
            <w:tcW w:w="4809" w:type="dxa"/>
            <w:tcBorders>
              <w:top w:val="single" w:sz="4" w:space="0" w:color="auto"/>
              <w:left w:val="single" w:sz="4" w:space="0" w:color="auto"/>
              <w:bottom w:val="single" w:sz="4" w:space="0" w:color="auto"/>
              <w:right w:val="single" w:sz="4" w:space="0" w:color="auto"/>
            </w:tcBorders>
            <w:hideMark/>
          </w:tcPr>
          <w:p w14:paraId="2E87F3B9"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bl>
    <w:p w14:paraId="2F8F94E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Zusammenfassende Beurteilung  </w:t>
      </w:r>
    </w:p>
    <w:p w14:paraId="324FB975" w14:textId="77777777" w:rsidR="00297167" w:rsidRPr="00297167" w:rsidRDefault="00297167" w:rsidP="00297167">
      <w:pPr>
        <w:spacing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lastRenderedPageBreak/>
        <w:t>Wo würden Sie den Fall einordnen. Mit welcher Begründung?</w:t>
      </w:r>
      <w:r w:rsidRPr="00297167">
        <w:rPr>
          <w:rFonts w:ascii="Arial" w:eastAsia="Times New Roman" w:hAnsi="Arial" w:cs="Arial"/>
          <w:b/>
          <w:sz w:val="24"/>
          <w:szCs w:val="24"/>
          <w:lang w:val="ru-RU" w:eastAsia="de-DE"/>
        </w:rPr>
        <w:br/>
      </w:r>
      <w:r w:rsidRPr="00297167">
        <w:rPr>
          <w:rFonts w:ascii="Times New Roman" w:eastAsia="Times New Roman" w:hAnsi="Times New Roman" w:cs="Times New Roman"/>
          <w:noProof/>
          <w:sz w:val="24"/>
          <w:szCs w:val="24"/>
          <w:lang w:eastAsia="de-DE"/>
        </w:rPr>
        <w:drawing>
          <wp:inline distT="0" distB="0" distL="0" distR="0" wp14:anchorId="3AC95F24" wp14:editId="5A53C54A">
            <wp:extent cx="4429125" cy="437515"/>
            <wp:effectExtent l="0" t="0" r="9525" b="635"/>
            <wp:docPr id="288" name="Bild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437515"/>
                    </a:xfrm>
                    <a:prstGeom prst="rect">
                      <a:avLst/>
                    </a:prstGeom>
                    <a:noFill/>
                    <a:ln>
                      <a:noFill/>
                    </a:ln>
                  </pic:spPr>
                </pic:pic>
              </a:graphicData>
            </a:graphic>
          </wp:inline>
        </w:drawing>
      </w:r>
    </w:p>
    <w:p w14:paraId="378A940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Times New Roman"/>
          <w:lang w:eastAsia="de-DE"/>
        </w:rPr>
        <w:t>Graubereich A: Informationen fehlen &gt; Clearingaufträge</w:t>
      </w:r>
    </w:p>
    <w:p w14:paraId="5A5E625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Times New Roman"/>
          <w:lang w:eastAsia="de-DE"/>
        </w:rPr>
        <w:t xml:space="preserve">Graubereich B: konkrete Hinweise, Aufträge zur Abwendung der KWG </w:t>
      </w:r>
    </w:p>
    <w:tbl>
      <w:tblPr>
        <w:tblW w:w="0" w:type="auto"/>
        <w:tblInd w:w="-601"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253"/>
        <w:gridCol w:w="1418"/>
        <w:gridCol w:w="1559"/>
        <w:gridCol w:w="1559"/>
        <w:gridCol w:w="1701"/>
      </w:tblGrid>
      <w:tr w:rsidR="00297167" w:rsidRPr="00297167" w14:paraId="789A50C4" w14:textId="77777777" w:rsidTr="00297167">
        <w:tc>
          <w:tcPr>
            <w:tcW w:w="4253" w:type="dxa"/>
            <w:tcBorders>
              <w:top w:val="single" w:sz="4" w:space="0" w:color="000000"/>
              <w:left w:val="single" w:sz="4" w:space="0" w:color="000000"/>
              <w:bottom w:val="single" w:sz="4" w:space="0" w:color="000000"/>
              <w:right w:val="single" w:sz="4" w:space="0" w:color="000000"/>
            </w:tcBorders>
            <w:shd w:val="clear" w:color="auto" w:fill="D9D9D9"/>
            <w:hideMark/>
          </w:tcPr>
          <w:p w14:paraId="71EF25C7"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Calibri" w:hAnsi="Arial" w:cs="Arial"/>
                <w:b/>
                <w:lang w:eastAsia="de-DE"/>
              </w:rPr>
              <w:t xml:space="preserve">Kind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7E892765"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Calibri" w:hAnsi="Arial" w:cs="Arial"/>
                <w:b/>
                <w:lang w:eastAsia="de-DE"/>
              </w:rPr>
              <w:t>Leistung</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6EB9414E"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Calibri" w:hAnsi="Arial" w:cs="Arial"/>
                <w:b/>
                <w:lang w:eastAsia="de-DE"/>
              </w:rPr>
              <w:t>Graubereich 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540B31AA"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Calibri" w:hAnsi="Arial" w:cs="Arial"/>
                <w:b/>
                <w:lang w:eastAsia="de-DE"/>
              </w:rPr>
              <w:t>Graubereich B</w:t>
            </w: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14:paraId="4C7D28FD" w14:textId="77777777" w:rsidR="00297167" w:rsidRPr="00297167" w:rsidRDefault="00297167" w:rsidP="00297167">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97167">
              <w:rPr>
                <w:rFonts w:ascii="Arial" w:eastAsia="Calibri" w:hAnsi="Arial" w:cs="Arial"/>
                <w:b/>
                <w:lang w:eastAsia="de-DE"/>
              </w:rPr>
              <w:t>Gefährdungs-bereich</w:t>
            </w:r>
          </w:p>
        </w:tc>
      </w:tr>
      <w:tr w:rsidR="00297167" w:rsidRPr="00297167" w14:paraId="683F8FB6"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196DC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körperliche Gewalt/ häusliche Gewalt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1947D6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89A93C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252E1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64E8B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60EF0168"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928E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 xml:space="preserve">Autonomiekonflikte*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8234CC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45823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EA0CDC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03DAD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3F24C1B9"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15DF6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sexueller Missbrauch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2940F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AE6B4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156159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877F2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2A508D8"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289A8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Aufforderung zu Kriminalität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0BD932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C2EBA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D8300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B750D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41A8523"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511DE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Gesundheitliche Gefährdung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2F54C8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785016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4938EA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BD48C6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549DC76E"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725B2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Aufsichtspflichtverletzung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620571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B9D8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1AE147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5316C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129C47C6"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F8999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seelische Verwahrlosung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29B69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4D715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0174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D14DA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65BFF985"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7A3D7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Verhinderung zukünftiger Entwicklung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C93C89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83B0C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20E3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B6755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r w:rsidR="00297167" w:rsidRPr="00297167" w14:paraId="2C9CEE5C" w14:textId="77777777" w:rsidTr="00297167">
        <w:trPr>
          <w:trHeight w:hRule="exact" w:val="340"/>
        </w:trPr>
        <w:tc>
          <w:tcPr>
            <w:tcW w:w="425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D453A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Calibri" w:hAnsi="Arial" w:cs="Arial"/>
                <w:b/>
                <w:lang w:eastAsia="de-DE"/>
              </w:rPr>
              <w:t>Verhinderung Schulbesuch</w:t>
            </w:r>
          </w:p>
          <w:p w14:paraId="3C99526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Sexuelle Gewalterfahrung und Ausübung von sexueller Gewalt gegenüber Dritten</w:t>
            </w:r>
          </w:p>
          <w:p w14:paraId="60FB307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Mobbing durch Dritte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F7FAA3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FB1B70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C85AF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456AFA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 </w:t>
            </w:r>
          </w:p>
        </w:tc>
      </w:tr>
    </w:tbl>
    <w:p w14:paraId="1B7119B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val="ru-RU" w:eastAsia="de-DE"/>
        </w:rPr>
        <w:t> </w:t>
      </w:r>
    </w:p>
    <w:p w14:paraId="5CF4303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w:t>
      </w:r>
      <w:r w:rsidRPr="00297167">
        <w:rPr>
          <w:rFonts w:ascii="Arial" w:eastAsia="Times New Roman" w:hAnsi="Arial" w:cs="Arial"/>
          <w:lang w:eastAsia="de-DE"/>
        </w:rPr>
        <w:t>Autonomiekonflikte werden charakterisiert durch die Nichtbewältigung von Ablösekonflikten</w:t>
      </w:r>
    </w:p>
    <w:p w14:paraId="1EEB54D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lang w:eastAsia="de-DE"/>
        </w:rPr>
        <w:t>der Eltern und Jugendlichen/Kindern.</w:t>
      </w:r>
    </w:p>
    <w:p w14:paraId="4521F32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 xml:space="preserve"> </w:t>
      </w:r>
    </w:p>
    <w:p w14:paraId="4278EF9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 xml:space="preserve">Begründungen zur Risikoeinschätzung der Fachkräfte: </w:t>
      </w:r>
    </w:p>
    <w:p w14:paraId="348D1D7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24B070B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FE0FA7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4F4925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59F3D3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8FD56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9E6AAF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13896C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2FCFEB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EC5D6E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6D23CE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A7638D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sz w:val="24"/>
          <w:szCs w:val="24"/>
          <w:lang w:eastAsia="de-DE"/>
        </w:rPr>
        <w:t xml:space="preserve">Mögliches weiteres Vorgehen (Vorschläge der Fachkräfte): </w:t>
      </w:r>
    </w:p>
    <w:p w14:paraId="447047C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(ab Graubereich B)</w:t>
      </w:r>
    </w:p>
    <w:p w14:paraId="227F9BA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4832C2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74105B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48536D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6596A00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E858A3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414A59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72084F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59ACB8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E7EF04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6D4C5C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BB387F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1738BB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48C47AF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34AD72F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D20B6A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6B0D5DE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AD8F46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70262E1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03C364F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 </w:t>
      </w:r>
    </w:p>
    <w:p w14:paraId="7A049F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1E663BE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314ABB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w:t>
      </w:r>
    </w:p>
    <w:p w14:paraId="5B0C580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________________________________</w:t>
      </w:r>
      <w:r w:rsidRPr="00297167">
        <w:rPr>
          <w:rFonts w:ascii="Arial" w:eastAsia="Times New Roman" w:hAnsi="Arial" w:cs="Arial"/>
          <w:sz w:val="24"/>
          <w:szCs w:val="24"/>
          <w:lang w:eastAsia="de-DE"/>
        </w:rPr>
        <w:tab/>
      </w:r>
    </w:p>
    <w:p w14:paraId="039B03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Ort/Datum</w:t>
      </w:r>
      <w:r w:rsidRPr="00297167">
        <w:rPr>
          <w:rFonts w:ascii="Arial" w:eastAsia="Times New Roman" w:hAnsi="Arial" w:cs="Arial"/>
          <w:sz w:val="24"/>
          <w:szCs w:val="24"/>
          <w:lang w:eastAsia="de-DE"/>
        </w:rPr>
        <w:tab/>
      </w:r>
    </w:p>
    <w:p w14:paraId="6CDC6D9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 Unterschriften der </w:t>
      </w:r>
      <w:proofErr w:type="gramStart"/>
      <w:r w:rsidRPr="00297167">
        <w:rPr>
          <w:rFonts w:ascii="Arial" w:eastAsia="Times New Roman" w:hAnsi="Arial" w:cs="Arial"/>
          <w:sz w:val="24"/>
          <w:szCs w:val="24"/>
          <w:lang w:eastAsia="de-DE"/>
        </w:rPr>
        <w:t>Teilnehmer :</w:t>
      </w:r>
      <w:proofErr w:type="gramEnd"/>
    </w:p>
    <w:p w14:paraId="5F65D24F" w14:textId="77777777" w:rsidR="00297167" w:rsidRPr="00297167" w:rsidRDefault="00297167" w:rsidP="002971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7167">
        <w:rPr>
          <w:rFonts w:ascii="Arial" w:eastAsia="Times New Roman" w:hAnsi="Arial" w:cs="Arial"/>
          <w:b/>
          <w:bCs/>
          <w:sz w:val="36"/>
          <w:szCs w:val="36"/>
          <w:lang w:eastAsia="de-DE"/>
        </w:rPr>
        <w:t>3. Kooperation</w:t>
      </w:r>
    </w:p>
    <w:p w14:paraId="60421C6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Die Unterstützung erfolgt durch externe Fachleute sowie qualifizierte schulberatende Dienste oder Fachberatungsstellen.</w:t>
      </w:r>
    </w:p>
    <w:p w14:paraId="6348975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Kooperationspartner bzw. Anlaufstellen sind:</w:t>
      </w:r>
    </w:p>
    <w:p w14:paraId="72E31BC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sz w:val="24"/>
          <w:szCs w:val="24"/>
          <w:lang w:eastAsia="de-DE"/>
        </w:rPr>
        <w:t>Aids-Hilfe Westküste</w:t>
      </w:r>
      <w:r w:rsidRPr="00297167">
        <w:rPr>
          <w:rFonts w:ascii="Times New Roman" w:eastAsia="Times New Roman" w:hAnsi="Times New Roman" w:cs="Times New Roman"/>
          <w:sz w:val="24"/>
          <w:szCs w:val="24"/>
          <w:lang w:eastAsia="de-DE"/>
        </w:rPr>
        <w:br/>
        <w:t>Süderstraße 19</w:t>
      </w:r>
      <w:r w:rsidRPr="00297167">
        <w:rPr>
          <w:rFonts w:ascii="Times New Roman" w:eastAsia="Times New Roman" w:hAnsi="Times New Roman" w:cs="Times New Roman"/>
          <w:sz w:val="24"/>
          <w:szCs w:val="24"/>
          <w:lang w:eastAsia="de-DE"/>
        </w:rPr>
        <w:br/>
        <w:t>25746 Heide</w:t>
      </w:r>
      <w:r w:rsidRPr="00297167">
        <w:rPr>
          <w:rFonts w:ascii="Times New Roman" w:eastAsia="Times New Roman" w:hAnsi="Times New Roman" w:cs="Times New Roman"/>
          <w:sz w:val="24"/>
          <w:szCs w:val="24"/>
          <w:lang w:eastAsia="de-DE"/>
        </w:rPr>
        <w:br/>
      </w:r>
      <w:proofErr w:type="gramStart"/>
      <w:r w:rsidRPr="00297167">
        <w:rPr>
          <w:rFonts w:ascii="Times New Roman" w:eastAsia="Times New Roman" w:hAnsi="Times New Roman" w:cs="Times New Roman"/>
          <w:sz w:val="24"/>
          <w:szCs w:val="24"/>
          <w:lang w:eastAsia="de-DE"/>
        </w:rPr>
        <w:t>Email</w:t>
      </w:r>
      <w:proofErr w:type="gramEnd"/>
      <w:r w:rsidRPr="00297167">
        <w:rPr>
          <w:rFonts w:ascii="Times New Roman" w:eastAsia="Times New Roman" w:hAnsi="Times New Roman" w:cs="Times New Roman"/>
          <w:sz w:val="24"/>
          <w:szCs w:val="24"/>
          <w:lang w:eastAsia="de-DE"/>
        </w:rPr>
        <w:t xml:space="preserve">: </w:t>
      </w:r>
      <w:hyperlink r:id="rId10" w:history="1">
        <w:r w:rsidRPr="00297167">
          <w:rPr>
            <w:rFonts w:ascii="Times New Roman" w:eastAsia="Times New Roman" w:hAnsi="Times New Roman" w:cs="Times New Roman"/>
            <w:color w:val="0000FF"/>
            <w:sz w:val="24"/>
            <w:szCs w:val="24"/>
            <w:u w:val="single"/>
            <w:lang w:eastAsia="de-DE"/>
          </w:rPr>
          <w:t>ahwestkueste@t-online.de</w:t>
        </w:r>
      </w:hyperlink>
      <w:r w:rsidRPr="00297167">
        <w:rPr>
          <w:rFonts w:ascii="Times New Roman" w:eastAsia="Times New Roman" w:hAnsi="Times New Roman" w:cs="Times New Roman"/>
          <w:sz w:val="24"/>
          <w:szCs w:val="24"/>
          <w:lang w:eastAsia="de-DE"/>
        </w:rPr>
        <w:br/>
        <w:t>Berater mit Zusatzqualifikation und Zertifizierung für HIV "Sucht und Psyche"</w:t>
      </w:r>
    </w:p>
    <w:p w14:paraId="0DAE8BF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Schulsozialarbeit FES</w:t>
      </w:r>
      <w:r w:rsidRPr="00297167">
        <w:rPr>
          <w:rFonts w:ascii="Arial" w:eastAsia="Times New Roman" w:hAnsi="Arial" w:cs="Arial"/>
          <w:sz w:val="24"/>
          <w:szCs w:val="24"/>
          <w:lang w:eastAsia="de-DE"/>
        </w:rPr>
        <w:br/>
        <w:t xml:space="preserve">Swetlana </w:t>
      </w:r>
      <w:proofErr w:type="gramStart"/>
      <w:r w:rsidRPr="00297167">
        <w:rPr>
          <w:rFonts w:ascii="Arial" w:eastAsia="Times New Roman" w:hAnsi="Arial" w:cs="Arial"/>
          <w:sz w:val="24"/>
          <w:szCs w:val="24"/>
          <w:lang w:eastAsia="de-DE"/>
        </w:rPr>
        <w:t>Schwegler,  Friedrich</w:t>
      </w:r>
      <w:proofErr w:type="gramEnd"/>
      <w:r w:rsidRPr="00297167">
        <w:rPr>
          <w:rFonts w:ascii="Arial" w:eastAsia="Times New Roman" w:hAnsi="Arial" w:cs="Arial"/>
          <w:sz w:val="24"/>
          <w:szCs w:val="24"/>
          <w:lang w:eastAsia="de-DE"/>
        </w:rPr>
        <w:t xml:space="preserve">-Elvers-Schule, </w:t>
      </w:r>
      <w:r w:rsidRPr="00297167">
        <w:rPr>
          <w:rFonts w:ascii="Arial" w:eastAsia="Times New Roman" w:hAnsi="Arial" w:cs="Arial"/>
          <w:sz w:val="24"/>
          <w:szCs w:val="24"/>
          <w:lang w:eastAsia="de-DE"/>
        </w:rPr>
        <w:br/>
        <w:t xml:space="preserve">Raum 17 Tel. 0177 1531072, </w:t>
      </w:r>
      <w:r w:rsidRPr="00297167">
        <w:rPr>
          <w:rFonts w:ascii="Arial" w:eastAsia="Times New Roman" w:hAnsi="Arial" w:cs="Arial"/>
          <w:sz w:val="24"/>
          <w:szCs w:val="24"/>
          <w:lang w:eastAsia="de-DE"/>
        </w:rPr>
        <w:br/>
        <w:t xml:space="preserve">Mail: </w:t>
      </w:r>
      <w:hyperlink r:id="rId11" w:tgtFrame="_blank" w:history="1">
        <w:r w:rsidRPr="00297167">
          <w:rPr>
            <w:rFonts w:ascii="Arial" w:eastAsia="Times New Roman" w:hAnsi="Arial" w:cs="Arial"/>
            <w:color w:val="0000FF"/>
            <w:sz w:val="24"/>
            <w:szCs w:val="24"/>
            <w:u w:val="single"/>
            <w:lang w:eastAsia="de-DE"/>
          </w:rPr>
          <w:t>swetlana.schwegler@awo-sh.de</w:t>
        </w:r>
      </w:hyperlink>
    </w:p>
    <w:p w14:paraId="7C3BA22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lastRenderedPageBreak/>
        <w:t>Kinderschutz-Zentrum Westküste</w:t>
      </w:r>
      <w:r w:rsidRPr="00297167">
        <w:rPr>
          <w:rFonts w:ascii="Arial" w:eastAsia="Times New Roman" w:hAnsi="Arial" w:cs="Arial"/>
          <w:sz w:val="24"/>
          <w:szCs w:val="24"/>
          <w:lang w:eastAsia="de-DE"/>
        </w:rPr>
        <w:br/>
        <w:t>Standort Heide: Markt 34, 25746 Heide, Tel 0481 6837307.</w:t>
      </w:r>
    </w:p>
    <w:p w14:paraId="16C8607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Standort Husum: Neustadt 49, 25813 Husum, Tel 04841 6914-50, Fax 04841 6914-59.</w:t>
      </w:r>
      <w:r w:rsidRPr="00297167">
        <w:rPr>
          <w:rFonts w:ascii="Arial" w:eastAsia="Times New Roman" w:hAnsi="Arial" w:cs="Arial"/>
          <w:sz w:val="24"/>
          <w:szCs w:val="24"/>
          <w:lang w:eastAsia="de-DE"/>
        </w:rPr>
        <w:br/>
      </w:r>
      <w:proofErr w:type="gramStart"/>
      <w:r w:rsidRPr="00297167">
        <w:rPr>
          <w:rFonts w:ascii="Arial" w:eastAsia="Times New Roman" w:hAnsi="Arial" w:cs="Arial"/>
          <w:sz w:val="24"/>
          <w:szCs w:val="24"/>
          <w:lang w:eastAsia="de-DE"/>
        </w:rPr>
        <w:t>Email</w:t>
      </w:r>
      <w:proofErr w:type="gramEnd"/>
      <w:r w:rsidRPr="00297167">
        <w:rPr>
          <w:rFonts w:ascii="Arial" w:eastAsia="Times New Roman" w:hAnsi="Arial" w:cs="Arial"/>
          <w:sz w:val="24"/>
          <w:szCs w:val="24"/>
          <w:lang w:eastAsia="de-DE"/>
        </w:rPr>
        <w:t>: </w:t>
      </w:r>
      <w:hyperlink r:id="rId12" w:tgtFrame="_blank" w:history="1">
        <w:r w:rsidRPr="00297167">
          <w:rPr>
            <w:rFonts w:ascii="Arial" w:eastAsia="Times New Roman" w:hAnsi="Arial" w:cs="Arial"/>
            <w:color w:val="0000FF"/>
            <w:sz w:val="24"/>
            <w:szCs w:val="24"/>
            <w:u w:val="single"/>
            <w:lang w:eastAsia="de-DE"/>
          </w:rPr>
          <w:t>kinderschutz@dw-husum.de</w:t>
        </w:r>
      </w:hyperlink>
    </w:p>
    <w:p w14:paraId="2029E5B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Familienberatungsstelle</w:t>
      </w:r>
      <w:r w:rsidRPr="00297167">
        <w:rPr>
          <w:rFonts w:ascii="Arial" w:eastAsia="Times New Roman" w:hAnsi="Arial" w:cs="Arial"/>
          <w:sz w:val="24"/>
          <w:szCs w:val="24"/>
          <w:lang w:eastAsia="de-DE"/>
        </w:rPr>
        <w:br/>
        <w:t>Markt 27, 25746 Heide, Tel: 04832 - 972150, Fax: 04832 - 972159</w:t>
      </w:r>
    </w:p>
    <w:p w14:paraId="025D61B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 xml:space="preserve">Pro </w:t>
      </w:r>
      <w:proofErr w:type="spellStart"/>
      <w:r w:rsidRPr="00297167">
        <w:rPr>
          <w:rFonts w:ascii="Arial" w:eastAsia="Times New Roman" w:hAnsi="Arial" w:cs="Arial"/>
          <w:b/>
          <w:bCs/>
          <w:sz w:val="24"/>
          <w:szCs w:val="24"/>
          <w:lang w:eastAsia="de-DE"/>
        </w:rPr>
        <w:t>familia</w:t>
      </w:r>
      <w:proofErr w:type="spellEnd"/>
      <w:r w:rsidRPr="00297167">
        <w:rPr>
          <w:rFonts w:ascii="Arial" w:eastAsia="Times New Roman" w:hAnsi="Arial" w:cs="Arial"/>
          <w:sz w:val="24"/>
          <w:szCs w:val="24"/>
          <w:lang w:eastAsia="de-DE"/>
        </w:rPr>
        <w:br/>
        <w:t>Beratungsstelle Heide: Hamburger Str. 89a 25746 Heide Tel: 0481 - 2530, Mail </w:t>
      </w:r>
      <w:hyperlink r:id="rId13" w:tgtFrame="_blank" w:history="1">
        <w:r w:rsidRPr="00297167">
          <w:rPr>
            <w:rFonts w:ascii="Arial" w:eastAsia="Times New Roman" w:hAnsi="Arial" w:cs="Arial"/>
            <w:color w:val="0000FF"/>
            <w:sz w:val="24"/>
            <w:szCs w:val="24"/>
            <w:u w:val="single"/>
            <w:lang w:eastAsia="de-DE"/>
          </w:rPr>
          <w:t>heide@profamilia.de</w:t>
        </w:r>
      </w:hyperlink>
    </w:p>
    <w:p w14:paraId="537A559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Beratungsstelle Itzehoe: Berliner Platz 2, 25524 Itzehoe, Tel: 04821 - 8899432, Mail </w:t>
      </w:r>
      <w:hyperlink r:id="rId14" w:tgtFrame="_blank" w:history="1">
        <w:r w:rsidRPr="00297167">
          <w:rPr>
            <w:rFonts w:ascii="Arial" w:eastAsia="Times New Roman" w:hAnsi="Arial" w:cs="Arial"/>
            <w:color w:val="0000FF"/>
            <w:sz w:val="24"/>
            <w:szCs w:val="24"/>
            <w:u w:val="single"/>
            <w:lang w:eastAsia="de-DE"/>
          </w:rPr>
          <w:t>itzehoe-fachstelle@profamilia.de</w:t>
        </w:r>
      </w:hyperlink>
    </w:p>
    <w:p w14:paraId="173341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Jugendamt</w:t>
      </w:r>
      <w:r w:rsidRPr="00297167">
        <w:rPr>
          <w:rFonts w:ascii="Arial" w:eastAsia="Times New Roman" w:hAnsi="Arial" w:cs="Arial"/>
          <w:sz w:val="24"/>
          <w:szCs w:val="24"/>
          <w:lang w:eastAsia="de-DE"/>
        </w:rPr>
        <w:br/>
        <w:t>Tel. 0481-970</w:t>
      </w:r>
    </w:p>
    <w:p w14:paraId="245EF7F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Frauenberatung "Frauen helfen Frauen"</w:t>
      </w:r>
      <w:r w:rsidRPr="00297167">
        <w:rPr>
          <w:rFonts w:ascii="Arial" w:eastAsia="Times New Roman" w:hAnsi="Arial" w:cs="Arial"/>
          <w:sz w:val="24"/>
          <w:szCs w:val="24"/>
          <w:lang w:eastAsia="de-DE"/>
        </w:rPr>
        <w:br/>
      </w:r>
      <w:proofErr w:type="spellStart"/>
      <w:r w:rsidRPr="00297167">
        <w:rPr>
          <w:rFonts w:ascii="Arial" w:eastAsia="Times New Roman" w:hAnsi="Arial" w:cs="Arial"/>
          <w:sz w:val="24"/>
          <w:szCs w:val="24"/>
          <w:lang w:eastAsia="de-DE"/>
        </w:rPr>
        <w:t>Postelweg</w:t>
      </w:r>
      <w:proofErr w:type="spellEnd"/>
      <w:r w:rsidRPr="00297167">
        <w:rPr>
          <w:rFonts w:ascii="Arial" w:eastAsia="Times New Roman" w:hAnsi="Arial" w:cs="Arial"/>
          <w:sz w:val="24"/>
          <w:szCs w:val="24"/>
          <w:lang w:eastAsia="de-DE"/>
        </w:rPr>
        <w:t xml:space="preserve"> 4, 25746 Heide, Tel. 0481-64159, Mail </w:t>
      </w:r>
      <w:hyperlink r:id="rId15" w:tgtFrame="_blank" w:history="1">
        <w:r w:rsidRPr="00297167">
          <w:rPr>
            <w:rFonts w:ascii="Arial" w:eastAsia="Times New Roman" w:hAnsi="Arial" w:cs="Arial"/>
            <w:color w:val="0000FF"/>
            <w:sz w:val="24"/>
            <w:szCs w:val="24"/>
            <w:u w:val="single"/>
            <w:lang w:eastAsia="de-DE"/>
          </w:rPr>
          <w:t>info@frauenberatung-dithmarschen.de</w:t>
        </w:r>
      </w:hyperlink>
    </w:p>
    <w:p w14:paraId="6A5B38CF"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Frauenhaus Dithmarschen</w:t>
      </w:r>
      <w:r w:rsidRPr="00297167">
        <w:rPr>
          <w:rFonts w:ascii="Arial" w:eastAsia="Times New Roman" w:hAnsi="Arial" w:cs="Arial"/>
          <w:sz w:val="24"/>
          <w:szCs w:val="24"/>
          <w:lang w:eastAsia="de-DE"/>
        </w:rPr>
        <w:br/>
        <w:t>0481 - 61021</w:t>
      </w:r>
    </w:p>
    <w:p w14:paraId="489F4FFD"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Frauennotruf Heide</w:t>
      </w:r>
      <w:r w:rsidRPr="00297167">
        <w:rPr>
          <w:rFonts w:ascii="Arial" w:eastAsia="Times New Roman" w:hAnsi="Arial" w:cs="Arial"/>
          <w:sz w:val="24"/>
          <w:szCs w:val="24"/>
          <w:lang w:eastAsia="de-DE"/>
        </w:rPr>
        <w:t xml:space="preserve"> (Beratung und Hilfe für Frauen und Mädchen)</w:t>
      </w:r>
      <w:r w:rsidRPr="00297167">
        <w:rPr>
          <w:rFonts w:ascii="Arial" w:eastAsia="Times New Roman" w:hAnsi="Arial" w:cs="Arial"/>
          <w:sz w:val="24"/>
          <w:szCs w:val="24"/>
          <w:lang w:eastAsia="de-DE"/>
        </w:rPr>
        <w:br/>
        <w:t>Tel: 0481-64159, Mail: info@</w:t>
      </w:r>
      <w:hyperlink r:id="rId16" w:tgtFrame="_blank" w:history="1">
        <w:r w:rsidRPr="00297167">
          <w:rPr>
            <w:rFonts w:ascii="Arial" w:eastAsia="Times New Roman" w:hAnsi="Arial" w:cs="Arial"/>
            <w:color w:val="0000FF"/>
            <w:sz w:val="24"/>
            <w:szCs w:val="24"/>
            <w:u w:val="single"/>
            <w:lang w:eastAsia="de-DE"/>
          </w:rPr>
          <w:t>frauenberatung-dithmarschen.de</w:t>
        </w:r>
      </w:hyperlink>
      <w:hyperlink r:id="rId17" w:tgtFrame="_blank" w:history="1">
        <w:r w:rsidRPr="00297167">
          <w:rPr>
            <w:rFonts w:ascii="Arial" w:eastAsia="Times New Roman" w:hAnsi="Arial" w:cs="Arial"/>
            <w:color w:val="000000"/>
            <w:sz w:val="24"/>
            <w:szCs w:val="24"/>
            <w:u w:val="single"/>
            <w:lang w:eastAsia="de-DE"/>
          </w:rPr>
          <w:t xml:space="preserve">, </w:t>
        </w:r>
      </w:hyperlink>
      <w:r w:rsidRPr="00297167">
        <w:rPr>
          <w:rFonts w:ascii="Arial" w:eastAsia="Times New Roman" w:hAnsi="Arial" w:cs="Arial"/>
          <w:sz w:val="24"/>
          <w:szCs w:val="24"/>
          <w:lang w:eastAsia="de-DE"/>
        </w:rPr>
        <w:br/>
      </w:r>
      <w:hyperlink r:id="rId18" w:tgtFrame="_blank" w:history="1">
        <w:r w:rsidRPr="00297167">
          <w:rPr>
            <w:rFonts w:ascii="Arial" w:eastAsia="Times New Roman" w:hAnsi="Arial" w:cs="Arial"/>
            <w:color w:val="0000FF"/>
            <w:sz w:val="24"/>
            <w:szCs w:val="24"/>
            <w:u w:val="single"/>
            <w:lang w:eastAsia="de-DE"/>
          </w:rPr>
          <w:t>www.frauenberatung-dithmarschen.de</w:t>
        </w:r>
      </w:hyperlink>
    </w:p>
    <w:p w14:paraId="22CC813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Wendepunkt</w:t>
      </w:r>
      <w:r w:rsidRPr="00297167">
        <w:rPr>
          <w:rFonts w:ascii="Arial" w:eastAsia="Times New Roman" w:hAnsi="Arial" w:cs="Arial"/>
          <w:sz w:val="24"/>
          <w:szCs w:val="24"/>
          <w:lang w:eastAsia="de-DE"/>
        </w:rPr>
        <w:br/>
        <w:t>Gärtnerstr. 10-14 (Gewerbepark), 25335 Elmshorn, Tel. 04121-47573, Mail: </w:t>
      </w:r>
      <w:hyperlink r:id="rId19" w:tgtFrame="_blank" w:history="1">
        <w:r w:rsidRPr="00297167">
          <w:rPr>
            <w:rFonts w:ascii="Arial" w:eastAsia="Times New Roman" w:hAnsi="Arial" w:cs="Arial"/>
            <w:color w:val="0000FF"/>
            <w:sz w:val="24"/>
            <w:szCs w:val="24"/>
            <w:u w:val="single"/>
            <w:lang w:eastAsia="de-DE"/>
          </w:rPr>
          <w:t>info@wendepunkt-ev.de</w:t>
        </w:r>
      </w:hyperlink>
    </w:p>
    <w:p w14:paraId="1A86E35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b/>
          <w:bCs/>
          <w:sz w:val="24"/>
          <w:szCs w:val="24"/>
          <w:lang w:eastAsia="de-DE"/>
        </w:rPr>
        <w:t>Petze</w:t>
      </w:r>
      <w:r w:rsidRPr="00297167">
        <w:rPr>
          <w:rFonts w:ascii="Arial" w:eastAsia="Times New Roman" w:hAnsi="Arial" w:cs="Arial"/>
          <w:sz w:val="24"/>
          <w:szCs w:val="24"/>
          <w:lang w:eastAsia="de-DE"/>
        </w:rPr>
        <w:t xml:space="preserve"> (</w:t>
      </w:r>
      <w:proofErr w:type="spellStart"/>
      <w:r w:rsidRPr="00297167">
        <w:rPr>
          <w:rFonts w:ascii="Arial" w:eastAsia="Times New Roman" w:hAnsi="Arial" w:cs="Arial"/>
          <w:sz w:val="24"/>
          <w:szCs w:val="24"/>
          <w:lang w:eastAsia="de-DE"/>
        </w:rPr>
        <w:t>Fort-und</w:t>
      </w:r>
      <w:proofErr w:type="spellEnd"/>
      <w:r w:rsidRPr="00297167">
        <w:rPr>
          <w:rFonts w:ascii="Arial" w:eastAsia="Times New Roman" w:hAnsi="Arial" w:cs="Arial"/>
          <w:sz w:val="24"/>
          <w:szCs w:val="24"/>
          <w:lang w:eastAsia="de-DE"/>
        </w:rPr>
        <w:t xml:space="preserve"> Weiterbildung, Arbeitsmaterial…)</w:t>
      </w:r>
      <w:r w:rsidRPr="00297167">
        <w:rPr>
          <w:rFonts w:ascii="Arial" w:eastAsia="Times New Roman" w:hAnsi="Arial" w:cs="Arial"/>
          <w:sz w:val="24"/>
          <w:szCs w:val="24"/>
          <w:lang w:eastAsia="de-DE"/>
        </w:rPr>
        <w:br/>
        <w:t>Dänische Str. 3-5, 24103 Kiel, Tel. 0431-91185, Mail: </w:t>
      </w:r>
      <w:hyperlink r:id="rId20" w:tgtFrame="_blank" w:history="1">
        <w:r w:rsidRPr="00297167">
          <w:rPr>
            <w:rFonts w:ascii="Arial" w:eastAsia="Times New Roman" w:hAnsi="Arial" w:cs="Arial"/>
            <w:color w:val="0000FF"/>
            <w:sz w:val="24"/>
            <w:szCs w:val="24"/>
            <w:u w:val="single"/>
            <w:lang w:eastAsia="de-DE"/>
          </w:rPr>
          <w:t>petze.kiel@t-online.de</w:t>
        </w:r>
      </w:hyperlink>
    </w:p>
    <w:p w14:paraId="43CB7251"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lastRenderedPageBreak/>
        <w:t>Seelsorge-Hotline des Kirchenkreises Dithmarschen</w:t>
      </w:r>
      <w:r w:rsidRPr="00297167">
        <w:rPr>
          <w:rFonts w:ascii="Times New Roman" w:eastAsia="Times New Roman" w:hAnsi="Times New Roman" w:cs="Times New Roman"/>
          <w:sz w:val="24"/>
          <w:szCs w:val="24"/>
          <w:lang w:eastAsia="de-DE"/>
        </w:rPr>
        <w:br/>
        <w:t>Telefon 04832/972800</w:t>
      </w:r>
    </w:p>
    <w:p w14:paraId="6EED69B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Telefonseelsorge</w:t>
      </w:r>
      <w:r w:rsidRPr="00297167">
        <w:rPr>
          <w:rFonts w:ascii="Times New Roman" w:eastAsia="Times New Roman" w:hAnsi="Times New Roman" w:cs="Times New Roman"/>
          <w:sz w:val="24"/>
          <w:szCs w:val="24"/>
          <w:lang w:eastAsia="de-DE"/>
        </w:rPr>
        <w:br/>
        <w:t xml:space="preserve">Rund um die Uhr Telefon 0800/1110111 oder 116 123 </w:t>
      </w:r>
      <w:r w:rsidRPr="00297167">
        <w:rPr>
          <w:rFonts w:ascii="Times New Roman" w:eastAsia="Times New Roman" w:hAnsi="Times New Roman" w:cs="Times New Roman"/>
          <w:sz w:val="24"/>
          <w:szCs w:val="24"/>
          <w:lang w:eastAsia="de-DE"/>
        </w:rPr>
        <w:br/>
        <w:t xml:space="preserve">Homepage: </w:t>
      </w:r>
      <w:hyperlink r:id="rId21" w:history="1">
        <w:r w:rsidRPr="00297167">
          <w:rPr>
            <w:rFonts w:ascii="Times New Roman" w:eastAsia="Times New Roman" w:hAnsi="Times New Roman" w:cs="Times New Roman"/>
            <w:color w:val="0000FF"/>
            <w:sz w:val="24"/>
            <w:szCs w:val="24"/>
            <w:u w:val="single"/>
            <w:lang w:eastAsia="de-DE"/>
          </w:rPr>
          <w:t>www.telefonseelsorge.de</w:t>
        </w:r>
      </w:hyperlink>
    </w:p>
    <w:p w14:paraId="24FE491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Gewalt gegen Frauen</w:t>
      </w:r>
      <w:r w:rsidRPr="00297167">
        <w:rPr>
          <w:rFonts w:ascii="Times New Roman" w:eastAsia="Times New Roman" w:hAnsi="Times New Roman" w:cs="Times New Roman"/>
          <w:sz w:val="24"/>
          <w:szCs w:val="24"/>
          <w:lang w:eastAsia="de-DE"/>
        </w:rPr>
        <w:br/>
        <w:t>Rund um die Uhr Telefon 0800/0116016</w:t>
      </w:r>
      <w:r w:rsidRPr="00297167">
        <w:rPr>
          <w:rFonts w:ascii="Times New Roman" w:eastAsia="Times New Roman" w:hAnsi="Times New Roman" w:cs="Times New Roman"/>
          <w:sz w:val="24"/>
          <w:szCs w:val="24"/>
          <w:lang w:eastAsia="de-DE"/>
        </w:rPr>
        <w:br/>
        <w:t>Müttertelefon 20.00-22.00 Uhr Telefon 0800/4040020</w:t>
      </w:r>
    </w:p>
    <w:p w14:paraId="4A477BB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Hilfetelefon für Schwangere in Not</w:t>
      </w:r>
      <w:r w:rsidRPr="00297167">
        <w:rPr>
          <w:rFonts w:ascii="Times New Roman" w:eastAsia="Times New Roman" w:hAnsi="Times New Roman" w:cs="Times New Roman"/>
          <w:sz w:val="24"/>
          <w:szCs w:val="24"/>
          <w:lang w:eastAsia="de-DE"/>
        </w:rPr>
        <w:br/>
        <w:t>Rund um die Uhr Telefon 0800/4040020</w:t>
      </w:r>
    </w:p>
    <w:p w14:paraId="3362967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Elterntelefon</w:t>
      </w:r>
      <w:r w:rsidRPr="00297167">
        <w:rPr>
          <w:rFonts w:ascii="Times New Roman" w:eastAsia="Times New Roman" w:hAnsi="Times New Roman" w:cs="Times New Roman"/>
          <w:sz w:val="24"/>
          <w:szCs w:val="24"/>
          <w:lang w:eastAsia="de-DE"/>
        </w:rPr>
        <w:br/>
        <w:t>Mo.-Fr. 09.00-11.00; Di. u. Do. 17.00-19.00 Uhr Telefon 0800/1110550</w:t>
      </w:r>
    </w:p>
    <w:p w14:paraId="6834264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 xml:space="preserve">Nummer gegen Kummer </w:t>
      </w:r>
      <w:r w:rsidRPr="00297167">
        <w:rPr>
          <w:rFonts w:ascii="Times New Roman" w:eastAsia="Times New Roman" w:hAnsi="Times New Roman" w:cs="Times New Roman"/>
          <w:b/>
          <w:bCs/>
          <w:sz w:val="24"/>
          <w:szCs w:val="24"/>
          <w:lang w:eastAsia="de-DE"/>
        </w:rPr>
        <w:br/>
        <w:t>Für Kinder und Jugendliche</w:t>
      </w:r>
      <w:r w:rsidRPr="00297167">
        <w:rPr>
          <w:rFonts w:ascii="Times New Roman" w:eastAsia="Times New Roman" w:hAnsi="Times New Roman" w:cs="Times New Roman"/>
          <w:sz w:val="24"/>
          <w:szCs w:val="24"/>
          <w:lang w:eastAsia="de-DE"/>
        </w:rPr>
        <w:br/>
        <w:t>Mo.-Sa. 14.00 - 20.00 Uhr Telefon 116 111</w:t>
      </w:r>
    </w:p>
    <w:p w14:paraId="33AD6F13"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Nummer gegen Kummer</w:t>
      </w:r>
      <w:r w:rsidRPr="00297167">
        <w:rPr>
          <w:rFonts w:ascii="Times New Roman" w:eastAsia="Times New Roman" w:hAnsi="Times New Roman" w:cs="Times New Roman"/>
          <w:b/>
          <w:bCs/>
          <w:sz w:val="24"/>
          <w:szCs w:val="24"/>
          <w:lang w:eastAsia="de-DE"/>
        </w:rPr>
        <w:br/>
        <w:t>Für Eltern</w:t>
      </w:r>
      <w:r w:rsidRPr="00297167">
        <w:rPr>
          <w:rFonts w:ascii="Times New Roman" w:eastAsia="Times New Roman" w:hAnsi="Times New Roman" w:cs="Times New Roman"/>
          <w:sz w:val="24"/>
          <w:szCs w:val="24"/>
          <w:lang w:eastAsia="de-DE"/>
        </w:rPr>
        <w:br/>
        <w:t>Mo.-Fr. 09.00 - 11.00 Uhr, Di. u. Do. 17.00 - 19.00 Uhr Telefon 0800 1110550</w:t>
      </w:r>
    </w:p>
    <w:p w14:paraId="1F8AFA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Pflegenottelefon</w:t>
      </w:r>
      <w:r w:rsidRPr="00297167">
        <w:rPr>
          <w:rFonts w:ascii="Times New Roman" w:eastAsia="Times New Roman" w:hAnsi="Times New Roman" w:cs="Times New Roman"/>
          <w:sz w:val="24"/>
          <w:szCs w:val="24"/>
          <w:lang w:eastAsia="de-DE"/>
        </w:rPr>
        <w:br/>
        <w:t>Mo.-Do. 09.00-18.00 Telefon 030/20179131</w:t>
      </w:r>
    </w:p>
    <w:p w14:paraId="31B32F5B"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Pflegenottelefon Schleswig-Holstein</w:t>
      </w:r>
      <w:r w:rsidRPr="00297167">
        <w:rPr>
          <w:rFonts w:ascii="Times New Roman" w:eastAsia="Times New Roman" w:hAnsi="Times New Roman" w:cs="Times New Roman"/>
          <w:sz w:val="24"/>
          <w:szCs w:val="24"/>
          <w:lang w:eastAsia="de-DE"/>
        </w:rPr>
        <w:br/>
        <w:t xml:space="preserve">(kostenpflichtig) </w:t>
      </w:r>
      <w:proofErr w:type="gramStart"/>
      <w:r w:rsidRPr="00297167">
        <w:rPr>
          <w:rFonts w:ascii="Times New Roman" w:eastAsia="Times New Roman" w:hAnsi="Times New Roman" w:cs="Times New Roman"/>
          <w:sz w:val="24"/>
          <w:szCs w:val="24"/>
          <w:lang w:eastAsia="de-DE"/>
        </w:rPr>
        <w:t>Telefon  0180</w:t>
      </w:r>
      <w:proofErr w:type="gramEnd"/>
      <w:r w:rsidRPr="00297167">
        <w:rPr>
          <w:rFonts w:ascii="Times New Roman" w:eastAsia="Times New Roman" w:hAnsi="Times New Roman" w:cs="Times New Roman"/>
          <w:sz w:val="24"/>
          <w:szCs w:val="24"/>
          <w:lang w:eastAsia="de-DE"/>
        </w:rPr>
        <w:t>/2494847</w:t>
      </w:r>
    </w:p>
    <w:p w14:paraId="422C75A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lastRenderedPageBreak/>
        <w:t>Brücke Dithmarschen</w:t>
      </w:r>
      <w:r w:rsidRPr="00297167">
        <w:rPr>
          <w:rFonts w:ascii="Times New Roman" w:eastAsia="Times New Roman" w:hAnsi="Times New Roman" w:cs="Times New Roman"/>
          <w:sz w:val="24"/>
          <w:szCs w:val="24"/>
          <w:lang w:eastAsia="de-DE"/>
        </w:rPr>
        <w:br/>
        <w:t>Mo.-Fr. 08.30-12.00 Uhr, Mo.-Do. 14.00-17.00 Uhr Telefon 0481/684940</w:t>
      </w:r>
    </w:p>
    <w:p w14:paraId="3EAB297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Sucht- &amp; Drogen-Hotline</w:t>
      </w:r>
      <w:r w:rsidRPr="00297167">
        <w:rPr>
          <w:rFonts w:ascii="Times New Roman" w:eastAsia="Times New Roman" w:hAnsi="Times New Roman" w:cs="Times New Roman"/>
          <w:sz w:val="24"/>
          <w:szCs w:val="24"/>
          <w:lang w:eastAsia="de-DE"/>
        </w:rPr>
        <w:br/>
        <w:t>Rund um die Uhr Telefon 01805 313031</w:t>
      </w:r>
    </w:p>
    <w:p w14:paraId="476390B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Weißer Ring</w:t>
      </w:r>
      <w:r w:rsidRPr="00297167">
        <w:rPr>
          <w:rFonts w:ascii="Times New Roman" w:eastAsia="Times New Roman" w:hAnsi="Times New Roman" w:cs="Times New Roman"/>
          <w:sz w:val="24"/>
          <w:szCs w:val="24"/>
          <w:lang w:eastAsia="de-DE"/>
        </w:rPr>
        <w:br/>
        <w:t>Telefon 0177/3494060</w:t>
      </w:r>
    </w:p>
    <w:p w14:paraId="51B4142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Times New Roman" w:eastAsia="Times New Roman" w:hAnsi="Times New Roman" w:cs="Times New Roman"/>
          <w:b/>
          <w:bCs/>
          <w:sz w:val="24"/>
          <w:szCs w:val="24"/>
          <w:lang w:eastAsia="de-DE"/>
        </w:rPr>
        <w:t>Kommunal Diakonischer Wohnungsverband</w:t>
      </w:r>
      <w:r w:rsidRPr="00297167">
        <w:rPr>
          <w:rFonts w:ascii="Times New Roman" w:eastAsia="Times New Roman" w:hAnsi="Times New Roman" w:cs="Times New Roman"/>
          <w:sz w:val="24"/>
          <w:szCs w:val="24"/>
          <w:lang w:eastAsia="de-DE"/>
        </w:rPr>
        <w:br/>
        <w:t>Telefon 0481/6850500</w:t>
      </w:r>
    </w:p>
    <w:p w14:paraId="0474E054"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Weitere wichtige Anlaufstellen finden sich auch auf der Homepage der Friedrich-Elvers-Schule (www.friedrich-elver-schule.lernnetz.de) unter Informationshyperlinks </w:t>
      </w:r>
    </w:p>
    <w:p w14:paraId="12CE9BAF" w14:textId="77777777" w:rsidR="00297167" w:rsidRPr="00297167" w:rsidRDefault="00297167" w:rsidP="002971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7167">
        <w:rPr>
          <w:rFonts w:ascii="Arial" w:eastAsia="Times New Roman" w:hAnsi="Arial" w:cs="Arial"/>
          <w:b/>
          <w:bCs/>
          <w:sz w:val="36"/>
          <w:szCs w:val="36"/>
          <w:lang w:eastAsia="de-DE"/>
        </w:rPr>
        <w:t>4. Personalverantwortung</w:t>
      </w:r>
    </w:p>
    <w:p w14:paraId="1B373FA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Prävention und Intervention bei Gewalt obliegt primäre den Klassen-, Integrations- und Präventionslehrkräften und sekundär der Schulleitung (vgl. mit der gültigen Geschäftsverteilung). Im Schulalltag sind eine klare Positionierung und deutliche Entscheidungen für den Kinder- und Jugendschutz gefragt.</w:t>
      </w:r>
    </w:p>
    <w:p w14:paraId="31918A30"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u w:val="single"/>
          <w:lang w:eastAsia="de-DE"/>
        </w:rPr>
        <w:t>Schutzteams FES</w:t>
      </w:r>
      <w:r w:rsidRPr="00297167">
        <w:rPr>
          <w:rFonts w:ascii="Arial" w:eastAsia="Times New Roman" w:hAnsi="Arial" w:cs="Arial"/>
          <w:sz w:val="24"/>
          <w:szCs w:val="24"/>
          <w:lang w:eastAsia="de-DE"/>
        </w:rPr>
        <w:t xml:space="preserve">: </w:t>
      </w:r>
    </w:p>
    <w:p w14:paraId="376F26D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Heide: Herr Thomsen und Herr Kern,</w:t>
      </w:r>
    </w:p>
    <w:p w14:paraId="3E319996"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Tellingstedt</w:t>
      </w:r>
      <w:proofErr w:type="spellEnd"/>
      <w:r w:rsidRPr="00297167">
        <w:rPr>
          <w:rFonts w:ascii="Arial" w:eastAsia="Times New Roman" w:hAnsi="Arial" w:cs="Arial"/>
          <w:sz w:val="24"/>
          <w:szCs w:val="24"/>
          <w:lang w:eastAsia="de-DE"/>
        </w:rPr>
        <w:t xml:space="preserve"> und Hennstedt: Herr </w:t>
      </w:r>
      <w:proofErr w:type="spellStart"/>
      <w:r w:rsidRPr="00297167">
        <w:rPr>
          <w:rFonts w:ascii="Arial" w:eastAsia="Times New Roman" w:hAnsi="Arial" w:cs="Arial"/>
          <w:sz w:val="24"/>
          <w:szCs w:val="24"/>
          <w:lang w:eastAsia="de-DE"/>
        </w:rPr>
        <w:t>Lätari</w:t>
      </w:r>
      <w:proofErr w:type="spellEnd"/>
      <w:r w:rsidRPr="00297167">
        <w:rPr>
          <w:rFonts w:ascii="Arial" w:eastAsia="Times New Roman" w:hAnsi="Arial" w:cs="Arial"/>
          <w:sz w:val="24"/>
          <w:szCs w:val="24"/>
          <w:lang w:eastAsia="de-DE"/>
        </w:rPr>
        <w:t xml:space="preserve"> und Herr Kern,</w:t>
      </w:r>
    </w:p>
    <w:p w14:paraId="0FDDF20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97167">
        <w:rPr>
          <w:rFonts w:ascii="Arial" w:eastAsia="Times New Roman" w:hAnsi="Arial" w:cs="Arial"/>
          <w:sz w:val="24"/>
          <w:szCs w:val="24"/>
          <w:lang w:eastAsia="de-DE"/>
        </w:rPr>
        <w:t>Lunden</w:t>
      </w:r>
      <w:proofErr w:type="spellEnd"/>
      <w:r w:rsidRPr="00297167">
        <w:rPr>
          <w:rFonts w:ascii="Arial" w:eastAsia="Times New Roman" w:hAnsi="Arial" w:cs="Arial"/>
          <w:sz w:val="24"/>
          <w:szCs w:val="24"/>
          <w:lang w:eastAsia="de-DE"/>
        </w:rPr>
        <w:t>: Frau Seidenstecher und Herr Kern,</w:t>
      </w:r>
    </w:p>
    <w:p w14:paraId="509AA48C"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Wesselburen: Frau </w:t>
      </w:r>
      <w:proofErr w:type="spellStart"/>
      <w:r w:rsidRPr="00297167">
        <w:rPr>
          <w:rFonts w:ascii="Arial" w:eastAsia="Times New Roman" w:hAnsi="Arial" w:cs="Arial"/>
          <w:sz w:val="24"/>
          <w:szCs w:val="24"/>
          <w:lang w:eastAsia="de-DE"/>
        </w:rPr>
        <w:t>Wäthje</w:t>
      </w:r>
      <w:proofErr w:type="spellEnd"/>
      <w:r w:rsidRPr="00297167">
        <w:rPr>
          <w:rFonts w:ascii="Arial" w:eastAsia="Times New Roman" w:hAnsi="Arial" w:cs="Arial"/>
          <w:sz w:val="24"/>
          <w:szCs w:val="24"/>
          <w:lang w:eastAsia="de-DE"/>
        </w:rPr>
        <w:t xml:space="preserve"> und Herr Kern,</w:t>
      </w:r>
    </w:p>
    <w:p w14:paraId="57A77CEE"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xml:space="preserve">Klinikschule Heide: Frau </w:t>
      </w:r>
      <w:proofErr w:type="spellStart"/>
      <w:r w:rsidRPr="00297167">
        <w:rPr>
          <w:rFonts w:ascii="Arial" w:eastAsia="Times New Roman" w:hAnsi="Arial" w:cs="Arial"/>
          <w:sz w:val="24"/>
          <w:szCs w:val="24"/>
          <w:lang w:eastAsia="de-DE"/>
        </w:rPr>
        <w:t>Heinatz</w:t>
      </w:r>
      <w:proofErr w:type="spellEnd"/>
      <w:r w:rsidRPr="00297167">
        <w:rPr>
          <w:rFonts w:ascii="Arial" w:eastAsia="Times New Roman" w:hAnsi="Arial" w:cs="Arial"/>
          <w:sz w:val="24"/>
          <w:szCs w:val="24"/>
          <w:lang w:eastAsia="de-DE"/>
        </w:rPr>
        <w:t xml:space="preserve"> und Herr Kern.</w:t>
      </w:r>
    </w:p>
    <w:p w14:paraId="4F7089C8"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lastRenderedPageBreak/>
        <w:t>Die Schulsozialarbeiterin der Friedrich-Elvers-Schule, Frau Schwegler ist davon unabhängig Ansprechpartnerin in Sachen Kinder- und Jugendschutz. </w:t>
      </w:r>
    </w:p>
    <w:p w14:paraId="2B6296E6" w14:textId="77777777" w:rsidR="00297167" w:rsidRPr="00297167" w:rsidRDefault="00297167" w:rsidP="0029716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7167">
        <w:rPr>
          <w:rFonts w:ascii="Arial" w:eastAsia="Times New Roman" w:hAnsi="Arial" w:cs="Arial"/>
          <w:b/>
          <w:bCs/>
          <w:sz w:val="36"/>
          <w:szCs w:val="36"/>
          <w:lang w:eastAsia="de-DE"/>
        </w:rPr>
        <w:t>5. Fortbildung</w:t>
      </w:r>
    </w:p>
    <w:p w14:paraId="0043B5D9"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Basiswissen über Gewalt an Kindern und Jugendlichen ist für alle schulischen Beschäftigten unerlässlich. Fortbildungen tragen zu Sensibilisierung bei und sind der richtige Ort, um Verunsicherungen und Fragen anzusprechen. Dazu finden in regelmäßigen Abständen folgende Veranstaltungen statt:</w:t>
      </w:r>
    </w:p>
    <w:p w14:paraId="40A3F377"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Schulentwicklungstag zum Thema sexueller Missbrauch,</w:t>
      </w:r>
    </w:p>
    <w:p w14:paraId="6CBFE775"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Einweisung des neuen Personals</w:t>
      </w:r>
    </w:p>
    <w:p w14:paraId="191F69D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Supervision und Stressmanagement mit der Schulpsychologin Frau Kock</w:t>
      </w:r>
    </w:p>
    <w:p w14:paraId="652B4992"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Medienkompetenz-, Ernährungs-, Gewaltpräventionsschulung</w:t>
      </w:r>
    </w:p>
    <w:p w14:paraId="48B24D4A" w14:textId="77777777" w:rsidR="00297167" w:rsidRPr="00297167" w:rsidRDefault="00297167" w:rsidP="00297167">
      <w:pPr>
        <w:spacing w:before="100" w:beforeAutospacing="1" w:after="100" w:afterAutospacing="1" w:line="240" w:lineRule="auto"/>
        <w:rPr>
          <w:rFonts w:ascii="Times New Roman" w:eastAsia="Times New Roman" w:hAnsi="Times New Roman" w:cs="Times New Roman"/>
          <w:sz w:val="24"/>
          <w:szCs w:val="24"/>
          <w:lang w:eastAsia="de-DE"/>
        </w:rPr>
      </w:pPr>
      <w:r w:rsidRPr="00297167">
        <w:rPr>
          <w:rFonts w:ascii="Arial" w:eastAsia="Times New Roman" w:hAnsi="Arial" w:cs="Arial"/>
          <w:sz w:val="24"/>
          <w:szCs w:val="24"/>
          <w:lang w:eastAsia="de-DE"/>
        </w:rPr>
        <w:t>- Sensibilisierungen für das Personal</w:t>
      </w:r>
      <w:r w:rsidRPr="00297167">
        <w:rPr>
          <w:rFonts w:ascii="Times New Roman" w:eastAsia="Times New Roman" w:hAnsi="Times New Roman" w:cs="Times New Roman"/>
          <w:color w:val="000000"/>
          <w:sz w:val="24"/>
          <w:szCs w:val="24"/>
          <w:lang w:eastAsia="de-DE"/>
        </w:rPr>
        <w:t> </w:t>
      </w:r>
    </w:p>
    <w:sectPr w:rsidR="00297167" w:rsidRPr="00297167" w:rsidSect="00297167">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6B82"/>
    <w:multiLevelType w:val="multilevel"/>
    <w:tmpl w:val="356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230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9E"/>
    <w:rsid w:val="00164727"/>
    <w:rsid w:val="00297167"/>
    <w:rsid w:val="00304397"/>
    <w:rsid w:val="0033489E"/>
    <w:rsid w:val="00672FDD"/>
    <w:rsid w:val="00AF2BC0"/>
    <w:rsid w:val="00E738FF"/>
    <w:rsid w:val="00F377B9"/>
    <w:rsid w:val="00F86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0242"/>
  <w15:chartTrackingRefBased/>
  <w15:docId w15:val="{82925077-36AA-442C-AA29-3ED4D800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9716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9716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29716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97167"/>
    <w:rPr>
      <w:rFonts w:ascii="Times New Roman" w:eastAsia="Times New Roman" w:hAnsi="Times New Roman" w:cs="Times New Roman"/>
      <w:b/>
      <w:bCs/>
      <w:sz w:val="27"/>
      <w:szCs w:val="27"/>
      <w:lang w:eastAsia="de-DE"/>
    </w:rPr>
  </w:style>
  <w:style w:type="numbering" w:customStyle="1" w:styleId="KeineListe1">
    <w:name w:val="Keine Liste1"/>
    <w:next w:val="KeineListe"/>
    <w:uiPriority w:val="99"/>
    <w:semiHidden/>
    <w:unhideWhenUsed/>
    <w:rsid w:val="00297167"/>
  </w:style>
  <w:style w:type="paragraph" w:customStyle="1" w:styleId="msonormal0">
    <w:name w:val="msonormal"/>
    <w:basedOn w:val="Standard"/>
    <w:rsid w:val="002971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971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5">
    <w:name w:val="auto-style5"/>
    <w:basedOn w:val="Standard"/>
    <w:rsid w:val="002971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97167"/>
    <w:rPr>
      <w:color w:val="0000FF"/>
      <w:u w:val="single"/>
    </w:rPr>
  </w:style>
  <w:style w:type="character" w:styleId="BesuchterLink">
    <w:name w:val="FollowedHyperlink"/>
    <w:basedOn w:val="Absatz-Standardschriftart"/>
    <w:uiPriority w:val="99"/>
    <w:semiHidden/>
    <w:unhideWhenUsed/>
    <w:rsid w:val="00297167"/>
    <w:rPr>
      <w:color w:val="800080"/>
      <w:u w:val="single"/>
    </w:rPr>
  </w:style>
  <w:style w:type="paragraph" w:customStyle="1" w:styleId="auto-style6">
    <w:name w:val="auto-style6"/>
    <w:basedOn w:val="Standard"/>
    <w:rsid w:val="002971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7">
    <w:name w:val="auto-style7"/>
    <w:basedOn w:val="Standard"/>
    <w:rsid w:val="002971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o-style8">
    <w:name w:val="auto-style8"/>
    <w:basedOn w:val="Standard"/>
    <w:rsid w:val="002971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style9">
    <w:name w:val="auto-style9"/>
    <w:basedOn w:val="Absatz-Standardschriftart"/>
    <w:rsid w:val="00297167"/>
  </w:style>
  <w:style w:type="character" w:customStyle="1" w:styleId="auto-style2">
    <w:name w:val="auto-style2"/>
    <w:basedOn w:val="Absatz-Standardschriftart"/>
    <w:rsid w:val="00297167"/>
  </w:style>
  <w:style w:type="character" w:styleId="Fett">
    <w:name w:val="Strong"/>
    <w:basedOn w:val="Absatz-Standardschriftart"/>
    <w:uiPriority w:val="22"/>
    <w:qFormat/>
    <w:rsid w:val="00297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515">
      <w:bodyDiv w:val="1"/>
      <w:marLeft w:val="0"/>
      <w:marRight w:val="0"/>
      <w:marTop w:val="0"/>
      <w:marBottom w:val="0"/>
      <w:divBdr>
        <w:top w:val="none" w:sz="0" w:space="0" w:color="auto"/>
        <w:left w:val="none" w:sz="0" w:space="0" w:color="auto"/>
        <w:bottom w:val="none" w:sz="0" w:space="0" w:color="auto"/>
        <w:right w:val="none" w:sz="0" w:space="0" w:color="auto"/>
      </w:divBdr>
      <w:divsChild>
        <w:div w:id="2006130248">
          <w:marLeft w:val="0"/>
          <w:marRight w:val="0"/>
          <w:marTop w:val="0"/>
          <w:marBottom w:val="0"/>
          <w:divBdr>
            <w:top w:val="single" w:sz="4" w:space="1" w:color="auto"/>
            <w:left w:val="single" w:sz="4" w:space="4" w:color="auto"/>
            <w:bottom w:val="single" w:sz="4" w:space="31" w:color="auto"/>
            <w:right w:val="single" w:sz="4" w:space="19" w:color="auto"/>
          </w:divBdr>
        </w:div>
        <w:div w:id="894974757">
          <w:marLeft w:val="0"/>
          <w:marRight w:val="0"/>
          <w:marTop w:val="0"/>
          <w:marBottom w:val="0"/>
          <w:divBdr>
            <w:top w:val="single" w:sz="4" w:space="0" w:color="auto"/>
            <w:left w:val="single" w:sz="4" w:space="4" w:color="auto"/>
            <w:bottom w:val="single" w:sz="4" w:space="31" w:color="auto"/>
            <w:right w:val="single" w:sz="4" w:space="0" w:color="auto"/>
          </w:divBdr>
        </w:div>
      </w:divsChild>
    </w:div>
    <w:div w:id="1293558293">
      <w:bodyDiv w:val="1"/>
      <w:marLeft w:val="0"/>
      <w:marRight w:val="0"/>
      <w:marTop w:val="0"/>
      <w:marBottom w:val="0"/>
      <w:divBdr>
        <w:top w:val="none" w:sz="0" w:space="0" w:color="auto"/>
        <w:left w:val="none" w:sz="0" w:space="0" w:color="auto"/>
        <w:bottom w:val="none" w:sz="0" w:space="0" w:color="auto"/>
        <w:right w:val="none" w:sz="0" w:space="0" w:color="auto"/>
      </w:divBdr>
      <w:divsChild>
        <w:div w:id="2102289504">
          <w:marLeft w:val="0"/>
          <w:marRight w:val="0"/>
          <w:marTop w:val="0"/>
          <w:marBottom w:val="0"/>
          <w:divBdr>
            <w:top w:val="single" w:sz="4" w:space="1" w:color="auto"/>
            <w:left w:val="single" w:sz="4" w:space="4" w:color="auto"/>
            <w:bottom w:val="single" w:sz="4" w:space="31" w:color="auto"/>
            <w:right w:val="single" w:sz="4" w:space="19" w:color="auto"/>
          </w:divBdr>
        </w:div>
        <w:div w:id="1316105845">
          <w:marLeft w:val="0"/>
          <w:marRight w:val="0"/>
          <w:marTop w:val="0"/>
          <w:marBottom w:val="0"/>
          <w:divBdr>
            <w:top w:val="single" w:sz="4" w:space="0" w:color="auto"/>
            <w:left w:val="single" w:sz="4" w:space="4" w:color="auto"/>
            <w:bottom w:val="single" w:sz="4" w:space="31" w:color="auto"/>
            <w:right w:val="single" w:sz="4" w:space="0" w:color="auto"/>
          </w:divBdr>
        </w:div>
      </w:divsChild>
    </w:div>
    <w:div w:id="1393583287">
      <w:bodyDiv w:val="1"/>
      <w:marLeft w:val="0"/>
      <w:marRight w:val="0"/>
      <w:marTop w:val="0"/>
      <w:marBottom w:val="0"/>
      <w:divBdr>
        <w:top w:val="none" w:sz="0" w:space="0" w:color="auto"/>
        <w:left w:val="none" w:sz="0" w:space="0" w:color="auto"/>
        <w:bottom w:val="none" w:sz="0" w:space="0" w:color="auto"/>
        <w:right w:val="none" w:sz="0" w:space="0" w:color="auto"/>
      </w:divBdr>
    </w:div>
    <w:div w:id="1410692540">
      <w:bodyDiv w:val="1"/>
      <w:marLeft w:val="0"/>
      <w:marRight w:val="0"/>
      <w:marTop w:val="0"/>
      <w:marBottom w:val="0"/>
      <w:divBdr>
        <w:top w:val="none" w:sz="0" w:space="0" w:color="auto"/>
        <w:left w:val="none" w:sz="0" w:space="0" w:color="auto"/>
        <w:bottom w:val="none" w:sz="0" w:space="0" w:color="auto"/>
        <w:right w:val="none" w:sz="0" w:space="0" w:color="auto"/>
      </w:divBdr>
      <w:divsChild>
        <w:div w:id="1438057141">
          <w:marLeft w:val="0"/>
          <w:marRight w:val="0"/>
          <w:marTop w:val="0"/>
          <w:marBottom w:val="0"/>
          <w:divBdr>
            <w:top w:val="single" w:sz="4" w:space="1" w:color="auto"/>
            <w:left w:val="single" w:sz="4" w:space="4" w:color="auto"/>
            <w:bottom w:val="single" w:sz="4" w:space="31" w:color="auto"/>
            <w:right w:val="single" w:sz="4" w:space="19" w:color="auto"/>
          </w:divBdr>
        </w:div>
        <w:div w:id="1673726118">
          <w:marLeft w:val="0"/>
          <w:marRight w:val="0"/>
          <w:marTop w:val="0"/>
          <w:marBottom w:val="0"/>
          <w:divBdr>
            <w:top w:val="single" w:sz="4" w:space="0" w:color="auto"/>
            <w:left w:val="single" w:sz="4" w:space="4" w:color="auto"/>
            <w:bottom w:val="single" w:sz="4" w:space="31" w:color="auto"/>
            <w:right w:val="single" w:sz="4" w:space="0" w:color="auto"/>
          </w:divBdr>
        </w:div>
      </w:divsChild>
    </w:div>
    <w:div w:id="1500464375">
      <w:bodyDiv w:val="1"/>
      <w:marLeft w:val="0"/>
      <w:marRight w:val="0"/>
      <w:marTop w:val="0"/>
      <w:marBottom w:val="0"/>
      <w:divBdr>
        <w:top w:val="none" w:sz="0" w:space="0" w:color="auto"/>
        <w:left w:val="none" w:sz="0" w:space="0" w:color="auto"/>
        <w:bottom w:val="none" w:sz="0" w:space="0" w:color="auto"/>
        <w:right w:val="none" w:sz="0" w:space="0" w:color="auto"/>
      </w:divBdr>
    </w:div>
    <w:div w:id="1585913800">
      <w:bodyDiv w:val="1"/>
      <w:marLeft w:val="0"/>
      <w:marRight w:val="0"/>
      <w:marTop w:val="0"/>
      <w:marBottom w:val="0"/>
      <w:divBdr>
        <w:top w:val="none" w:sz="0" w:space="0" w:color="auto"/>
        <w:left w:val="none" w:sz="0" w:space="0" w:color="auto"/>
        <w:bottom w:val="none" w:sz="0" w:space="0" w:color="auto"/>
        <w:right w:val="none" w:sz="0" w:space="0" w:color="auto"/>
      </w:divBdr>
      <w:divsChild>
        <w:div w:id="909729835">
          <w:marLeft w:val="0"/>
          <w:marRight w:val="0"/>
          <w:marTop w:val="0"/>
          <w:marBottom w:val="0"/>
          <w:divBdr>
            <w:top w:val="single" w:sz="4" w:space="1" w:color="auto"/>
            <w:left w:val="single" w:sz="4" w:space="4" w:color="auto"/>
            <w:bottom w:val="single" w:sz="4" w:space="1" w:color="auto"/>
            <w:right w:val="single" w:sz="4" w:space="4" w:color="auto"/>
          </w:divBdr>
        </w:div>
        <w:div w:id="1213882780">
          <w:marLeft w:val="0"/>
          <w:marRight w:val="0"/>
          <w:marTop w:val="0"/>
          <w:marBottom w:val="0"/>
          <w:divBdr>
            <w:top w:val="single" w:sz="4" w:space="1" w:color="auto"/>
            <w:left w:val="single" w:sz="4" w:space="4" w:color="auto"/>
            <w:bottom w:val="single" w:sz="4" w:space="31" w:color="auto"/>
            <w:right w:val="single" w:sz="4" w:space="19" w:color="auto"/>
          </w:divBdr>
        </w:div>
        <w:div w:id="1110661022">
          <w:marLeft w:val="0"/>
          <w:marRight w:val="0"/>
          <w:marTop w:val="0"/>
          <w:marBottom w:val="0"/>
          <w:divBdr>
            <w:top w:val="single" w:sz="4" w:space="0" w:color="auto"/>
            <w:left w:val="single" w:sz="4" w:space="4" w:color="auto"/>
            <w:bottom w:val="single" w:sz="4" w:space="31" w:color="auto"/>
            <w:right w:val="single" w:sz="4" w:space="0" w:color="auto"/>
          </w:divBdr>
        </w:div>
      </w:divsChild>
    </w:div>
    <w:div w:id="1766147789">
      <w:bodyDiv w:val="1"/>
      <w:marLeft w:val="0"/>
      <w:marRight w:val="0"/>
      <w:marTop w:val="0"/>
      <w:marBottom w:val="0"/>
      <w:divBdr>
        <w:top w:val="none" w:sz="0" w:space="0" w:color="auto"/>
        <w:left w:val="none" w:sz="0" w:space="0" w:color="auto"/>
        <w:bottom w:val="none" w:sz="0" w:space="0" w:color="auto"/>
        <w:right w:val="none" w:sz="0" w:space="0" w:color="auto"/>
      </w:divBdr>
    </w:div>
    <w:div w:id="20588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heide@profamilia.de" TargetMode="External"/><Relationship Id="rId18" Type="http://schemas.openxmlformats.org/officeDocument/2006/relationships/hyperlink" Target="http://www.frauenberatung-dithmarschen.de/" TargetMode="External"/><Relationship Id="rId3" Type="http://schemas.openxmlformats.org/officeDocument/2006/relationships/settings" Target="settings.xml"/><Relationship Id="rId21" Type="http://schemas.openxmlformats.org/officeDocument/2006/relationships/hyperlink" Target="http://www.telefonseelsorge.de" TargetMode="External"/><Relationship Id="rId7" Type="http://schemas.openxmlformats.org/officeDocument/2006/relationships/image" Target="media/image2.jpeg"/><Relationship Id="rId12" Type="http://schemas.openxmlformats.org/officeDocument/2006/relationships/hyperlink" Target="mailto:kinderschutz@dw-husum.de" TargetMode="External"/><Relationship Id="rId17" Type="http://schemas.openxmlformats.org/officeDocument/2006/relationships/hyperlink" Target="http://www.frauenberatung-dithmarschen.de/" TargetMode="External"/><Relationship Id="rId2" Type="http://schemas.openxmlformats.org/officeDocument/2006/relationships/styles" Target="styles.xml"/><Relationship Id="rId16" Type="http://schemas.openxmlformats.org/officeDocument/2006/relationships/hyperlink" Target="http://frauenberatung-dithmarschen.de/" TargetMode="External"/><Relationship Id="rId20" Type="http://schemas.openxmlformats.org/officeDocument/2006/relationships/hyperlink" Target="mailto:petze.kiel@t-online.de" TargetMode="External"/><Relationship Id="rId1" Type="http://schemas.openxmlformats.org/officeDocument/2006/relationships/numbering" Target="numbering.xml"/><Relationship Id="rId6" Type="http://schemas.openxmlformats.org/officeDocument/2006/relationships/hyperlink" Target="file:///C:\Users\moink\Desktop\Sicherung\Seitenhomepage\Schutzkonzept\Ablauf%20KWG-Meldung.pdf" TargetMode="External"/><Relationship Id="rId11" Type="http://schemas.openxmlformats.org/officeDocument/2006/relationships/hyperlink" Target="mailto:swetlana.schwegler@awo-sh.de" TargetMode="External"/><Relationship Id="rId5" Type="http://schemas.openxmlformats.org/officeDocument/2006/relationships/image" Target="media/image1.jpeg"/><Relationship Id="rId15" Type="http://schemas.openxmlformats.org/officeDocument/2006/relationships/hyperlink" Target="mailto:info@frauenberatung-dithmarschen.de" TargetMode="External"/><Relationship Id="rId23" Type="http://schemas.openxmlformats.org/officeDocument/2006/relationships/theme" Target="theme/theme1.xml"/><Relationship Id="rId10" Type="http://schemas.openxmlformats.org/officeDocument/2006/relationships/hyperlink" Target="mailto:ahwestkueste@t-online.de" TargetMode="External"/><Relationship Id="rId19" Type="http://schemas.openxmlformats.org/officeDocument/2006/relationships/hyperlink" Target="mailto:info@wendepunkt-ev.de"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itzehoe-fachstelle@profamilia.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3269</Words>
  <Characters>20601</Characters>
  <Application>Microsoft Office Word</Application>
  <DocSecurity>0</DocSecurity>
  <Lines>171</Lines>
  <Paragraphs>47</Paragraphs>
  <ScaleCrop>false</ScaleCrop>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Kern</dc:creator>
  <cp:keywords/>
  <dc:description/>
  <cp:lastModifiedBy>Friedemann Kern</cp:lastModifiedBy>
  <cp:revision>6</cp:revision>
  <dcterms:created xsi:type="dcterms:W3CDTF">2023-02-05T18:17:00Z</dcterms:created>
  <dcterms:modified xsi:type="dcterms:W3CDTF">2023-02-05T18:48:00Z</dcterms:modified>
</cp:coreProperties>
</file>