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7"/>
        <w:gridCol w:w="4065"/>
      </w:tblGrid>
      <w:tr w:rsidR="000461F1" w:rsidTr="000461F1">
        <w:trPr>
          <w:trHeight w:val="197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461F1" w:rsidRPr="008060BB" w:rsidRDefault="00487C6C" w:rsidP="000461F1">
            <w:pPr>
              <w:keepNext/>
              <w:outlineLvl w:val="1"/>
              <w:rPr>
                <w:bCs w:val="0"/>
              </w:rPr>
            </w:pPr>
            <w:r>
              <w:rPr>
                <w:b/>
                <w:sz w:val="36"/>
              </w:rPr>
              <w:t xml:space="preserve">       </w:t>
            </w:r>
            <w:r w:rsidR="000461F1" w:rsidRPr="008060BB">
              <w:rPr>
                <w:b/>
                <w:sz w:val="36"/>
              </w:rPr>
              <w:t xml:space="preserve">Friedrich-Elvers-Schule </w:t>
            </w:r>
            <w:r w:rsidR="000461F1" w:rsidRPr="008060BB">
              <w:rPr>
                <w:b/>
                <w:sz w:val="36"/>
              </w:rPr>
              <w:br/>
            </w:r>
          </w:p>
          <w:p w:rsidR="000461F1" w:rsidRPr="008060BB" w:rsidRDefault="000461F1" w:rsidP="000461F1">
            <w:pPr>
              <w:keepNext/>
              <w:outlineLvl w:val="0"/>
              <w:rPr>
                <w:b/>
                <w:bCs w:val="0"/>
                <w:sz w:val="18"/>
              </w:rPr>
            </w:pPr>
            <w:r w:rsidRPr="008060BB">
              <w:rPr>
                <w:b/>
              </w:rPr>
              <w:t xml:space="preserve">                            </w:t>
            </w:r>
            <w:r w:rsidRPr="008060BB">
              <w:rPr>
                <w:b/>
                <w:sz w:val="18"/>
              </w:rPr>
              <w:t xml:space="preserve">Förderzentrum Heide </w:t>
            </w:r>
          </w:p>
          <w:p w:rsidR="000461F1" w:rsidRPr="008060BB" w:rsidRDefault="000461F1" w:rsidP="000461F1">
            <w:pPr>
              <w:keepNext/>
              <w:outlineLvl w:val="0"/>
              <w:rPr>
                <w:b/>
                <w:bCs w:val="0"/>
                <w:sz w:val="18"/>
              </w:rPr>
            </w:pPr>
            <w:r w:rsidRPr="008060BB">
              <w:rPr>
                <w:b/>
                <w:sz w:val="18"/>
              </w:rPr>
              <w:t xml:space="preserve">                   mit dem Förderschwerpunkt Lernen</w:t>
            </w:r>
          </w:p>
          <w:p w:rsidR="000461F1" w:rsidRPr="008060BB" w:rsidRDefault="000461F1" w:rsidP="000461F1">
            <w:pPr>
              <w:keepNext/>
              <w:outlineLvl w:val="0"/>
              <w:rPr>
                <w:b/>
                <w:bCs w:val="0"/>
                <w:sz w:val="18"/>
              </w:rPr>
            </w:pPr>
            <w:r w:rsidRPr="008060BB">
              <w:rPr>
                <w:b/>
                <w:sz w:val="18"/>
              </w:rPr>
              <w:t xml:space="preserve">                             E U R O P A S C H U L E</w:t>
            </w:r>
          </w:p>
          <w:p w:rsidR="000461F1" w:rsidRPr="008060BB" w:rsidRDefault="000461F1" w:rsidP="00487C6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8060BB">
              <w:rPr>
                <w:sz w:val="16"/>
              </w:rPr>
              <w:t>Standorte in Lunden, Wesselburen, Tellingstedt, Hennstedt</w:t>
            </w:r>
            <w:r w:rsidR="00487C6C">
              <w:rPr>
                <w:sz w:val="16"/>
              </w:rPr>
              <w:br/>
              <w:t>und am Westküstenklinikum Heide</w:t>
            </w:r>
          </w:p>
          <w:p w:rsidR="000461F1" w:rsidRDefault="000461F1"/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0461F1" w:rsidRDefault="000461F1">
            <w:r>
              <w:rPr>
                <w:b/>
                <w:bCs w:val="0"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41139044" wp14:editId="26925B55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89536</wp:posOffset>
                  </wp:positionV>
                  <wp:extent cx="1752600" cy="1085850"/>
                  <wp:effectExtent l="0" t="0" r="0" b="0"/>
                  <wp:wrapNone/>
                  <wp:docPr id="1" name="Bild 1" descr="cid:image001.jpg@01D11582.D674DD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11582.D674DD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461F1" w:rsidRDefault="000461F1"/>
          <w:p w:rsidR="000461F1" w:rsidRDefault="000461F1"/>
        </w:tc>
      </w:tr>
    </w:tbl>
    <w:p w:rsidR="00D91D77" w:rsidRDefault="00D91D77" w:rsidP="00571526">
      <w:pPr>
        <w:pStyle w:val="berschrift1"/>
        <w:jc w:val="center"/>
        <w:rPr>
          <w:sz w:val="26"/>
          <w:szCs w:val="26"/>
        </w:rPr>
      </w:pPr>
      <w:r w:rsidRPr="0066755E">
        <w:rPr>
          <w:sz w:val="26"/>
          <w:szCs w:val="26"/>
        </w:rPr>
        <w:t>An welcher psychosozialen Entwicklungsaufgabe arbeitet der Schüler gerade?</w:t>
      </w:r>
    </w:p>
    <w:p w:rsidR="00E45564" w:rsidRPr="00E45564" w:rsidRDefault="00E45564" w:rsidP="00E45564"/>
    <w:p w:rsidR="00D91D77" w:rsidRPr="00D91D77" w:rsidRDefault="00D91D77">
      <w:pPr>
        <w:rPr>
          <w:sz w:val="20"/>
          <w:szCs w:val="20"/>
        </w:rPr>
      </w:pPr>
    </w:p>
    <w:p w:rsidR="001E78A6" w:rsidRDefault="00E45564" w:rsidP="00571526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60720" cy="405828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xF0opZ_maslow_beduerfnispyramide_gros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564" w:rsidRDefault="00E45564" w:rsidP="00571526">
      <w:pPr>
        <w:jc w:val="both"/>
        <w:rPr>
          <w:sz w:val="22"/>
          <w:szCs w:val="22"/>
        </w:rPr>
      </w:pPr>
    </w:p>
    <w:p w:rsidR="00E45564" w:rsidRPr="00571526" w:rsidRDefault="00E45564" w:rsidP="00571526">
      <w:pPr>
        <w:jc w:val="both"/>
        <w:rPr>
          <w:sz w:val="22"/>
          <w:szCs w:val="22"/>
        </w:rPr>
      </w:pPr>
    </w:p>
    <w:p w:rsidR="001E78A6" w:rsidRDefault="00D91D77" w:rsidP="00E45564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 w:rsidRPr="00571526">
        <w:rPr>
          <w:sz w:val="22"/>
          <w:szCs w:val="22"/>
        </w:rPr>
        <w:t>Nicht (nur) Fähigkeiten und Fertigkeiten / kognitive Kompetenzen erfassen, sondern die psychosoziale Entwicklungsstufe berücksichtigen.</w:t>
      </w:r>
    </w:p>
    <w:p w:rsidR="00E45564" w:rsidRPr="00571526" w:rsidRDefault="00E45564" w:rsidP="00E45564">
      <w:pPr>
        <w:pStyle w:val="Listenabsatz"/>
        <w:jc w:val="both"/>
        <w:rPr>
          <w:sz w:val="22"/>
          <w:szCs w:val="22"/>
        </w:rPr>
      </w:pPr>
    </w:p>
    <w:p w:rsidR="00D91D77" w:rsidRDefault="00E45564" w:rsidP="00E45564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288290</wp:posOffset>
            </wp:positionV>
            <wp:extent cx="1895475" cy="1320800"/>
            <wp:effectExtent l="0" t="0" r="9525" b="0"/>
            <wp:wrapTight wrapText="bothSides">
              <wp:wrapPolygon edited="0">
                <wp:start x="0" y="0"/>
                <wp:lineTo x="0" y="21185"/>
                <wp:lineTo x="21491" y="21185"/>
                <wp:lineTo x="21491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sych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55E" w:rsidRPr="00571526">
        <w:rPr>
          <w:sz w:val="22"/>
          <w:szCs w:val="22"/>
        </w:rPr>
        <w:t>Passt die psychosoziale Entwicklungsstufe nicht zu den Fähigkeiten und Fertigkeiten können diese nicht gewinnbringend genutzt werden.</w:t>
      </w:r>
    </w:p>
    <w:p w:rsidR="00E45564" w:rsidRPr="00E45564" w:rsidRDefault="00E45564" w:rsidP="00E45564">
      <w:pPr>
        <w:pStyle w:val="Listenabsatz"/>
        <w:jc w:val="both"/>
        <w:rPr>
          <w:sz w:val="22"/>
          <w:szCs w:val="22"/>
        </w:rPr>
      </w:pPr>
    </w:p>
    <w:p w:rsidR="00E45564" w:rsidRPr="00571526" w:rsidRDefault="00E45564" w:rsidP="00E45564">
      <w:pPr>
        <w:pStyle w:val="Listenabsatz"/>
        <w:jc w:val="both"/>
        <w:rPr>
          <w:sz w:val="22"/>
          <w:szCs w:val="22"/>
        </w:rPr>
      </w:pPr>
    </w:p>
    <w:p w:rsidR="0066755E" w:rsidRDefault="0066755E" w:rsidP="00E45564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 w:rsidRPr="00571526">
        <w:rPr>
          <w:sz w:val="22"/>
          <w:szCs w:val="22"/>
        </w:rPr>
        <w:t>Der Begriff der Kernkompetenz passt besser zur psychosozialen Entwicklungsaufgabe als zu einem kognitions</w:t>
      </w:r>
      <w:r w:rsidR="00E45564">
        <w:rPr>
          <w:sz w:val="22"/>
          <w:szCs w:val="22"/>
        </w:rPr>
        <w:t>-</w:t>
      </w:r>
      <w:r w:rsidRPr="00571526">
        <w:rPr>
          <w:sz w:val="22"/>
          <w:szCs w:val="22"/>
        </w:rPr>
        <w:t xml:space="preserve">psychologischen Modell. </w:t>
      </w:r>
    </w:p>
    <w:p w:rsidR="00E45564" w:rsidRPr="00571526" w:rsidRDefault="00E45564" w:rsidP="00E45564">
      <w:pPr>
        <w:pStyle w:val="Listenabsatz"/>
        <w:jc w:val="both"/>
        <w:rPr>
          <w:sz w:val="22"/>
          <w:szCs w:val="22"/>
        </w:rPr>
      </w:pPr>
    </w:p>
    <w:p w:rsidR="001E78A6" w:rsidRDefault="0066755E" w:rsidP="00E45564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 w:rsidRPr="0034493C">
        <w:rPr>
          <w:sz w:val="22"/>
          <w:szCs w:val="22"/>
        </w:rPr>
        <w:t>Die Betrachtung der psychosozialen Entwicklungs</w:t>
      </w:r>
      <w:r w:rsidR="00E45564">
        <w:rPr>
          <w:sz w:val="22"/>
          <w:szCs w:val="22"/>
        </w:rPr>
        <w:t>-</w:t>
      </w:r>
      <w:r w:rsidRPr="0034493C">
        <w:rPr>
          <w:sz w:val="22"/>
          <w:szCs w:val="22"/>
        </w:rPr>
        <w:t>aufgabe beinhaltet die Berücksichtigung des sozioökonomischen Status (vgl. Sozialatlas Dithmarschen)</w:t>
      </w:r>
      <w:r w:rsidR="0034493C" w:rsidRPr="0034493C">
        <w:rPr>
          <w:sz w:val="22"/>
          <w:szCs w:val="22"/>
        </w:rPr>
        <w:t xml:space="preserve"> und ist deshalb auch eine</w:t>
      </w:r>
      <w:r w:rsidR="00E45564">
        <w:rPr>
          <w:sz w:val="22"/>
          <w:szCs w:val="22"/>
        </w:rPr>
        <w:t xml:space="preserve">   </w:t>
      </w:r>
      <w:bookmarkStart w:id="0" w:name="_GoBack"/>
      <w:bookmarkEnd w:id="0"/>
      <w:r w:rsidR="0034493C" w:rsidRPr="0034493C">
        <w:rPr>
          <w:sz w:val="22"/>
          <w:szCs w:val="22"/>
        </w:rPr>
        <w:t>A U F G A B E !</w:t>
      </w:r>
    </w:p>
    <w:p w:rsidR="0034493C" w:rsidRPr="00E45564" w:rsidRDefault="0034493C" w:rsidP="00E45564">
      <w:pPr>
        <w:ind w:left="360"/>
        <w:jc w:val="both"/>
        <w:rPr>
          <w:sz w:val="22"/>
          <w:szCs w:val="22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590"/>
        <w:gridCol w:w="1577"/>
        <w:gridCol w:w="1625"/>
        <w:gridCol w:w="1516"/>
        <w:gridCol w:w="1559"/>
      </w:tblGrid>
      <w:tr w:rsidR="00487C6C" w:rsidTr="00E81DD7">
        <w:tc>
          <w:tcPr>
            <w:tcW w:w="9464" w:type="dxa"/>
            <w:gridSpan w:val="6"/>
          </w:tcPr>
          <w:p w:rsidR="00487C6C" w:rsidRDefault="00571526" w:rsidP="00487C6C">
            <w:pPr>
              <w:keepNext/>
              <w:jc w:val="center"/>
              <w:outlineLvl w:val="2"/>
              <w:rPr>
                <w:b/>
                <w:sz w:val="14"/>
              </w:rPr>
            </w:pPr>
            <w:r>
              <w:rPr>
                <w:b/>
                <w:sz w:val="14"/>
              </w:rPr>
              <w:t>Schulleitung:</w:t>
            </w:r>
            <w:r w:rsidRPr="00487C6C">
              <w:rPr>
                <w:sz w:val="14"/>
              </w:rPr>
              <w:t xml:space="preserve"> Herr</w:t>
            </w:r>
            <w:r w:rsidR="00487C6C" w:rsidRPr="00487C6C">
              <w:rPr>
                <w:sz w:val="14"/>
              </w:rPr>
              <w:t xml:space="preserve"> Kern</w:t>
            </w:r>
            <w:r w:rsidR="00487C6C">
              <w:rPr>
                <w:sz w:val="14"/>
              </w:rPr>
              <w:t xml:space="preserve"> Büro Heide 0481 89154 oder 0162 6341690 Fax. 0481 8561895Friedrich-Elvers-Foerderzentrum.Heide@Schule.LandSH.de</w:t>
            </w:r>
          </w:p>
        </w:tc>
      </w:tr>
      <w:tr w:rsidR="001B34CF" w:rsidTr="00E81DD7">
        <w:tc>
          <w:tcPr>
            <w:tcW w:w="9464" w:type="dxa"/>
            <w:gridSpan w:val="6"/>
          </w:tcPr>
          <w:p w:rsidR="001B34CF" w:rsidRDefault="001B34CF" w:rsidP="00487C6C">
            <w:pPr>
              <w:keepNext/>
              <w:jc w:val="center"/>
              <w:outlineLvl w:val="2"/>
              <w:rPr>
                <w:b/>
                <w:sz w:val="14"/>
              </w:rPr>
            </w:pPr>
          </w:p>
        </w:tc>
      </w:tr>
      <w:tr w:rsidR="00526616" w:rsidTr="00E81DD7">
        <w:tc>
          <w:tcPr>
            <w:tcW w:w="1597" w:type="dxa"/>
          </w:tcPr>
          <w:p w:rsidR="00526616" w:rsidRPr="00E95F56" w:rsidRDefault="00526616" w:rsidP="00AA1DC3">
            <w:pPr>
              <w:rPr>
                <w:b/>
                <w:sz w:val="14"/>
              </w:rPr>
            </w:pPr>
            <w:r w:rsidRPr="00E95F56">
              <w:rPr>
                <w:b/>
                <w:sz w:val="14"/>
              </w:rPr>
              <w:t xml:space="preserve">Standort Lunden                   </w:t>
            </w:r>
          </w:p>
          <w:p w:rsidR="00526616" w:rsidRPr="00E95F56" w:rsidRDefault="00526616" w:rsidP="00AA1DC3">
            <w:pPr>
              <w:rPr>
                <w:bCs w:val="0"/>
                <w:sz w:val="14"/>
              </w:rPr>
            </w:pPr>
            <w:r w:rsidRPr="00E95F56">
              <w:rPr>
                <w:sz w:val="14"/>
              </w:rPr>
              <w:t>Koordinatorin</w:t>
            </w:r>
          </w:p>
          <w:p w:rsidR="00526616" w:rsidRPr="00E95F56" w:rsidRDefault="00526616" w:rsidP="00AA1DC3">
            <w:pPr>
              <w:rPr>
                <w:bCs w:val="0"/>
                <w:sz w:val="14"/>
              </w:rPr>
            </w:pPr>
            <w:r w:rsidRPr="00E95F56">
              <w:rPr>
                <w:sz w:val="14"/>
              </w:rPr>
              <w:t>Frau Seidenstecher</w:t>
            </w:r>
          </w:p>
          <w:p w:rsidR="00526616" w:rsidRPr="00E95F56" w:rsidRDefault="00526616" w:rsidP="00AA1DC3">
            <w:pPr>
              <w:rPr>
                <w:bCs w:val="0"/>
                <w:sz w:val="14"/>
              </w:rPr>
            </w:pPr>
            <w:r w:rsidRPr="00E95F56">
              <w:rPr>
                <w:sz w:val="14"/>
              </w:rPr>
              <w:t>Tel.: 04882</w:t>
            </w:r>
            <w:r>
              <w:rPr>
                <w:sz w:val="14"/>
              </w:rPr>
              <w:t>/656015</w:t>
            </w:r>
            <w:r w:rsidRPr="00E95F56">
              <w:rPr>
                <w:sz w:val="14"/>
              </w:rPr>
              <w:t xml:space="preserve">                 </w:t>
            </w:r>
          </w:p>
          <w:p w:rsidR="00526616" w:rsidRDefault="00526616" w:rsidP="00AA1DC3">
            <w:r>
              <w:rPr>
                <w:sz w:val="14"/>
              </w:rPr>
              <w:t>Fax.: 04882/656051</w:t>
            </w:r>
            <w:r w:rsidRPr="00E95F56">
              <w:rPr>
                <w:sz w:val="14"/>
              </w:rPr>
              <w:t xml:space="preserve">           </w:t>
            </w:r>
          </w:p>
        </w:tc>
        <w:tc>
          <w:tcPr>
            <w:tcW w:w="1590" w:type="dxa"/>
          </w:tcPr>
          <w:p w:rsidR="00526616" w:rsidRPr="00E95F56" w:rsidRDefault="00571526" w:rsidP="00AA1DC3">
            <w:pPr>
              <w:rPr>
                <w:bCs w:val="0"/>
                <w:sz w:val="14"/>
              </w:rPr>
            </w:pPr>
            <w:r w:rsidRPr="00E95F56">
              <w:rPr>
                <w:b/>
                <w:sz w:val="14"/>
              </w:rPr>
              <w:t>Standort Wesselburen</w:t>
            </w:r>
            <w:r w:rsidR="00526616" w:rsidRPr="00E95F56">
              <w:rPr>
                <w:sz w:val="14"/>
              </w:rPr>
              <w:t xml:space="preserve">     </w:t>
            </w:r>
          </w:p>
          <w:p w:rsidR="00526616" w:rsidRPr="00E95F56" w:rsidRDefault="00526616" w:rsidP="00AA1DC3">
            <w:pPr>
              <w:rPr>
                <w:bCs w:val="0"/>
                <w:sz w:val="14"/>
              </w:rPr>
            </w:pPr>
            <w:r w:rsidRPr="00E95F56">
              <w:rPr>
                <w:sz w:val="14"/>
              </w:rPr>
              <w:t>stv. Schulleiterin</w:t>
            </w:r>
          </w:p>
          <w:p w:rsidR="00526616" w:rsidRPr="00E95F56" w:rsidRDefault="00526616" w:rsidP="00AA1DC3">
            <w:pPr>
              <w:rPr>
                <w:bCs w:val="0"/>
                <w:sz w:val="14"/>
              </w:rPr>
            </w:pPr>
            <w:r w:rsidRPr="00E95F56">
              <w:rPr>
                <w:sz w:val="14"/>
              </w:rPr>
              <w:t>Frau Wäthje</w:t>
            </w:r>
          </w:p>
          <w:p w:rsidR="00526616" w:rsidRPr="00E95F56" w:rsidRDefault="00526616" w:rsidP="00AA1DC3">
            <w:pPr>
              <w:rPr>
                <w:bCs w:val="0"/>
                <w:sz w:val="14"/>
              </w:rPr>
            </w:pPr>
            <w:r>
              <w:rPr>
                <w:sz w:val="14"/>
              </w:rPr>
              <w:t>Tel.: 04833/4290 881</w:t>
            </w:r>
          </w:p>
          <w:p w:rsidR="00526616" w:rsidRDefault="00526616" w:rsidP="00AA1DC3">
            <w:r>
              <w:rPr>
                <w:sz w:val="14"/>
              </w:rPr>
              <w:t>Fax: 04833/4290 882</w:t>
            </w:r>
          </w:p>
        </w:tc>
        <w:tc>
          <w:tcPr>
            <w:tcW w:w="1577" w:type="dxa"/>
          </w:tcPr>
          <w:p w:rsidR="00526616" w:rsidRPr="00E95F56" w:rsidRDefault="00526616" w:rsidP="00AA1DC3">
            <w:pPr>
              <w:keepNext/>
              <w:outlineLvl w:val="6"/>
              <w:rPr>
                <w:b/>
                <w:sz w:val="14"/>
              </w:rPr>
            </w:pPr>
            <w:r w:rsidRPr="00E95F56">
              <w:rPr>
                <w:b/>
                <w:sz w:val="14"/>
              </w:rPr>
              <w:t xml:space="preserve">Standort  WKK Heide                </w:t>
            </w:r>
          </w:p>
          <w:p w:rsidR="00526616" w:rsidRPr="00E95F56" w:rsidRDefault="00526616" w:rsidP="00AA1DC3">
            <w:pPr>
              <w:rPr>
                <w:bCs w:val="0"/>
                <w:sz w:val="14"/>
              </w:rPr>
            </w:pPr>
            <w:r w:rsidRPr="00E95F56">
              <w:rPr>
                <w:sz w:val="14"/>
              </w:rPr>
              <w:t>Koordinatorin</w:t>
            </w:r>
          </w:p>
          <w:p w:rsidR="00526616" w:rsidRPr="00E95F56" w:rsidRDefault="00487C6C" w:rsidP="00AA1DC3">
            <w:pPr>
              <w:rPr>
                <w:bCs w:val="0"/>
                <w:sz w:val="14"/>
              </w:rPr>
            </w:pPr>
            <w:r>
              <w:rPr>
                <w:sz w:val="14"/>
              </w:rPr>
              <w:t>Frau Heinatz</w:t>
            </w:r>
          </w:p>
          <w:p w:rsidR="00526616" w:rsidRPr="00E95F56" w:rsidRDefault="00526616" w:rsidP="00AA1DC3">
            <w:pPr>
              <w:rPr>
                <w:bCs w:val="0"/>
                <w:sz w:val="14"/>
              </w:rPr>
            </w:pPr>
            <w:r w:rsidRPr="00E95F56">
              <w:rPr>
                <w:sz w:val="14"/>
              </w:rPr>
              <w:t>Tel.: 0481/7854-227</w:t>
            </w:r>
          </w:p>
          <w:p w:rsidR="00526616" w:rsidRDefault="00526616" w:rsidP="00AA1DC3">
            <w:r w:rsidRPr="00E95F56">
              <w:rPr>
                <w:sz w:val="14"/>
                <w:lang w:val="fr-FR"/>
              </w:rPr>
              <w:t>Fax: 0481/7854-229</w:t>
            </w:r>
          </w:p>
        </w:tc>
        <w:tc>
          <w:tcPr>
            <w:tcW w:w="1625" w:type="dxa"/>
          </w:tcPr>
          <w:p w:rsidR="00526616" w:rsidRPr="00E95F56" w:rsidRDefault="00526616" w:rsidP="00AA1DC3">
            <w:pPr>
              <w:keepNext/>
              <w:outlineLvl w:val="2"/>
              <w:rPr>
                <w:b/>
                <w:sz w:val="14"/>
              </w:rPr>
            </w:pPr>
            <w:r w:rsidRPr="00E95F56">
              <w:rPr>
                <w:b/>
                <w:sz w:val="14"/>
              </w:rPr>
              <w:t>Standort Tellingstedt</w:t>
            </w:r>
          </w:p>
          <w:p w:rsidR="00526616" w:rsidRPr="00E95F56" w:rsidRDefault="00526616" w:rsidP="00AA1DC3">
            <w:pPr>
              <w:rPr>
                <w:sz w:val="14"/>
              </w:rPr>
            </w:pPr>
            <w:r w:rsidRPr="00E95F56">
              <w:rPr>
                <w:sz w:val="14"/>
              </w:rPr>
              <w:t xml:space="preserve">Koordinator </w:t>
            </w:r>
            <w:r>
              <w:rPr>
                <w:sz w:val="14"/>
              </w:rPr>
              <w:br/>
            </w:r>
            <w:r w:rsidRPr="00E95F56">
              <w:rPr>
                <w:sz w:val="14"/>
              </w:rPr>
              <w:t>Herr Lätari</w:t>
            </w:r>
          </w:p>
          <w:p w:rsidR="00526616" w:rsidRDefault="00526616" w:rsidP="00AA1DC3">
            <w:r w:rsidRPr="00E95F56">
              <w:rPr>
                <w:sz w:val="14"/>
              </w:rPr>
              <w:br/>
              <w:t>Tel.: 04838/7044922</w:t>
            </w:r>
            <w:r w:rsidRPr="00E95F56">
              <w:rPr>
                <w:sz w:val="14"/>
              </w:rPr>
              <w:br/>
              <w:t>Fax: 04838/703048</w:t>
            </w:r>
          </w:p>
        </w:tc>
        <w:tc>
          <w:tcPr>
            <w:tcW w:w="1516" w:type="dxa"/>
          </w:tcPr>
          <w:p w:rsidR="00526616" w:rsidRPr="00E95F56" w:rsidRDefault="00526616" w:rsidP="00AA1DC3">
            <w:pPr>
              <w:keepNext/>
              <w:outlineLvl w:val="2"/>
              <w:rPr>
                <w:b/>
                <w:sz w:val="14"/>
              </w:rPr>
            </w:pPr>
            <w:r w:rsidRPr="00E95F56">
              <w:rPr>
                <w:b/>
                <w:sz w:val="14"/>
              </w:rPr>
              <w:t>Standort Hennstedt</w:t>
            </w:r>
          </w:p>
          <w:p w:rsidR="00526616" w:rsidRPr="00E95F56" w:rsidRDefault="00526616" w:rsidP="00AA1DC3">
            <w:pPr>
              <w:rPr>
                <w:sz w:val="14"/>
              </w:rPr>
            </w:pPr>
            <w:r w:rsidRPr="00E95F56">
              <w:rPr>
                <w:sz w:val="14"/>
              </w:rPr>
              <w:t xml:space="preserve">Koordinator </w:t>
            </w:r>
            <w:r>
              <w:rPr>
                <w:sz w:val="14"/>
              </w:rPr>
              <w:br/>
            </w:r>
            <w:r w:rsidRPr="00E95F56">
              <w:rPr>
                <w:sz w:val="14"/>
              </w:rPr>
              <w:t>Herr Lätari</w:t>
            </w:r>
          </w:p>
          <w:p w:rsidR="00526616" w:rsidRDefault="00526616" w:rsidP="00AA1DC3">
            <w:r w:rsidRPr="00E95F56">
              <w:rPr>
                <w:sz w:val="14"/>
              </w:rPr>
              <w:br/>
              <w:t>Tel.: 04836/381</w:t>
            </w:r>
            <w:r w:rsidRPr="00E95F56">
              <w:rPr>
                <w:sz w:val="14"/>
              </w:rPr>
              <w:br/>
              <w:t>Fax: 04836/995775</w:t>
            </w:r>
          </w:p>
        </w:tc>
        <w:tc>
          <w:tcPr>
            <w:tcW w:w="1559" w:type="dxa"/>
          </w:tcPr>
          <w:p w:rsidR="00487C6C" w:rsidRDefault="00526616" w:rsidP="00AA1DC3">
            <w:pPr>
              <w:keepNext/>
              <w:outlineLvl w:val="2"/>
              <w:rPr>
                <w:sz w:val="14"/>
              </w:rPr>
            </w:pPr>
            <w:r>
              <w:rPr>
                <w:b/>
                <w:sz w:val="14"/>
              </w:rPr>
              <w:t>Standort Heide</w:t>
            </w:r>
            <w:r>
              <w:rPr>
                <w:b/>
                <w:sz w:val="14"/>
              </w:rPr>
              <w:br/>
            </w:r>
            <w:r w:rsidRPr="00526616">
              <w:rPr>
                <w:sz w:val="14"/>
              </w:rPr>
              <w:t>stv. Schulleiter</w:t>
            </w:r>
            <w:r>
              <w:rPr>
                <w:sz w:val="14"/>
              </w:rPr>
              <w:br/>
              <w:t>Herr Thomsen</w:t>
            </w:r>
            <w:r>
              <w:rPr>
                <w:sz w:val="14"/>
              </w:rPr>
              <w:br/>
            </w:r>
          </w:p>
          <w:p w:rsidR="00526616" w:rsidRPr="00E95F56" w:rsidRDefault="00526616" w:rsidP="00AA1DC3">
            <w:pPr>
              <w:keepNext/>
              <w:outlineLvl w:val="2"/>
              <w:rPr>
                <w:b/>
                <w:sz w:val="14"/>
              </w:rPr>
            </w:pPr>
            <w:r>
              <w:rPr>
                <w:sz w:val="14"/>
              </w:rPr>
              <w:t>Tel. 0481/89154</w:t>
            </w:r>
            <w:r>
              <w:rPr>
                <w:sz w:val="14"/>
              </w:rPr>
              <w:br/>
              <w:t>Fax. 0481/8561895</w:t>
            </w:r>
          </w:p>
        </w:tc>
      </w:tr>
    </w:tbl>
    <w:p w:rsidR="00526616" w:rsidRDefault="00526616" w:rsidP="00AA1DC3">
      <w:pPr>
        <w:rPr>
          <w:b/>
          <w:sz w:val="14"/>
        </w:rPr>
      </w:pPr>
    </w:p>
    <w:p w:rsidR="00AA1DC3" w:rsidRPr="00487C6C" w:rsidRDefault="00571526" w:rsidP="00D91D77">
      <w:pPr>
        <w:jc w:val="center"/>
        <w:rPr>
          <w:color w:val="000000" w:themeColor="text1"/>
          <w:sz w:val="13"/>
          <w:szCs w:val="13"/>
        </w:rPr>
      </w:pPr>
      <w:r w:rsidRPr="00E95F56">
        <w:rPr>
          <w:b/>
          <w:sz w:val="14"/>
        </w:rPr>
        <w:t>E-Mail:</w:t>
      </w:r>
      <w:r w:rsidRPr="00E95F56">
        <w:rPr>
          <w:sz w:val="14"/>
        </w:rPr>
        <w:t xml:space="preserve"> Friedrich-Elvers-Foerderzentrum.Heide@schule.landsh.de</w:t>
      </w:r>
      <w:r w:rsidR="00AA1DC3" w:rsidRPr="00E95F56">
        <w:rPr>
          <w:sz w:val="14"/>
        </w:rPr>
        <w:t xml:space="preserve"> </w:t>
      </w:r>
      <w:r w:rsidR="00AA1DC3" w:rsidRPr="00487C6C">
        <w:rPr>
          <w:b/>
          <w:color w:val="000000" w:themeColor="text1"/>
          <w:sz w:val="13"/>
          <w:szCs w:val="13"/>
        </w:rPr>
        <w:t>URL:</w:t>
      </w:r>
      <w:r w:rsidR="00AA1DC3" w:rsidRPr="00487C6C">
        <w:rPr>
          <w:color w:val="000000" w:themeColor="text1"/>
          <w:sz w:val="13"/>
          <w:szCs w:val="13"/>
        </w:rPr>
        <w:t xml:space="preserve"> http:/www.f</w:t>
      </w:r>
      <w:r w:rsidR="00487C6C" w:rsidRPr="00487C6C">
        <w:rPr>
          <w:color w:val="000000" w:themeColor="text1"/>
          <w:sz w:val="13"/>
          <w:szCs w:val="13"/>
        </w:rPr>
        <w:t>riedrich-elvers-schule</w:t>
      </w:r>
      <w:r w:rsidR="00AA1DC3" w:rsidRPr="00487C6C">
        <w:rPr>
          <w:color w:val="000000" w:themeColor="text1"/>
          <w:sz w:val="13"/>
          <w:szCs w:val="13"/>
        </w:rPr>
        <w:t>.lernnetz.de und</w:t>
      </w:r>
      <w:r w:rsidR="00D91D77">
        <w:rPr>
          <w:color w:val="000000" w:themeColor="text1"/>
          <w:sz w:val="13"/>
          <w:szCs w:val="13"/>
        </w:rPr>
        <w:t xml:space="preserve"> </w:t>
      </w:r>
      <w:hyperlink r:id="rId9" w:history="1">
        <w:r w:rsidR="00AA1DC3" w:rsidRPr="00487C6C">
          <w:rPr>
            <w:color w:val="000000" w:themeColor="text1"/>
            <w:sz w:val="13"/>
            <w:szCs w:val="13"/>
          </w:rPr>
          <w:t>http://www.schulportraets.schleswig-holstein.de</w:t>
        </w:r>
      </w:hyperlink>
      <w:r w:rsidR="00AA1DC3" w:rsidRPr="00487C6C">
        <w:rPr>
          <w:color w:val="000000" w:themeColor="text1"/>
          <w:sz w:val="13"/>
          <w:szCs w:val="13"/>
        </w:rPr>
        <w:t xml:space="preserve"> und http://www.familienportal-dithmarschen.de</w:t>
      </w:r>
    </w:p>
    <w:sectPr w:rsidR="00AA1DC3" w:rsidRPr="00487C6C" w:rsidSect="00E81DD7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76A9C"/>
    <w:multiLevelType w:val="hybridMultilevel"/>
    <w:tmpl w:val="6696F80A"/>
    <w:lvl w:ilvl="0" w:tplc="E91ED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34B6A"/>
    <w:multiLevelType w:val="hybridMultilevel"/>
    <w:tmpl w:val="B2E2F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F1"/>
    <w:rsid w:val="000461F1"/>
    <w:rsid w:val="000A3EDD"/>
    <w:rsid w:val="000B453B"/>
    <w:rsid w:val="001B34CF"/>
    <w:rsid w:val="001E78A6"/>
    <w:rsid w:val="0034493C"/>
    <w:rsid w:val="00487C6C"/>
    <w:rsid w:val="004A67D6"/>
    <w:rsid w:val="00526616"/>
    <w:rsid w:val="00571526"/>
    <w:rsid w:val="0066755E"/>
    <w:rsid w:val="00691992"/>
    <w:rsid w:val="00862B45"/>
    <w:rsid w:val="00974700"/>
    <w:rsid w:val="00AA1DC3"/>
    <w:rsid w:val="00D01845"/>
    <w:rsid w:val="00D91D77"/>
    <w:rsid w:val="00D97FF2"/>
    <w:rsid w:val="00E45564"/>
    <w:rsid w:val="00E81DD7"/>
    <w:rsid w:val="00F30680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9EA5"/>
  <w15:docId w15:val="{F0728966-54F7-4F46-845A-C713FA11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61F1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1D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C1615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AA1D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A1DC3"/>
    <w:rPr>
      <w:rFonts w:ascii="Arial" w:eastAsia="Times New Roman" w:hAnsi="Arial" w:cs="Arial"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7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7D6"/>
    <w:rPr>
      <w:rFonts w:ascii="Segoe UI" w:eastAsia="Times New Roman" w:hAnsi="Segoe UI" w:cs="Segoe UI"/>
      <w:bCs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1D77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11582.D674DD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ulportraets.schleswig-holstei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berit.vollstedt</dc:creator>
  <cp:lastModifiedBy>Friedemann.Kern</cp:lastModifiedBy>
  <cp:revision>2</cp:revision>
  <cp:lastPrinted>2020-02-05T12:45:00Z</cp:lastPrinted>
  <dcterms:created xsi:type="dcterms:W3CDTF">2020-02-05T12:57:00Z</dcterms:created>
  <dcterms:modified xsi:type="dcterms:W3CDTF">2020-02-05T12:57:00Z</dcterms:modified>
</cp:coreProperties>
</file>